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D73E" w14:textId="77777777" w:rsidR="00DB5259" w:rsidRDefault="00DB5259" w:rsidP="00DB5259">
      <w:pPr>
        <w:rPr>
          <w:lang w:eastAsia="en-AU"/>
        </w:rPr>
      </w:pPr>
      <w:bookmarkStart w:id="0" w:name="_GoBack"/>
      <w:bookmarkEnd w:id="0"/>
    </w:p>
    <w:p w14:paraId="46992909" w14:textId="77777777" w:rsidR="00DB5259" w:rsidRPr="00D21E55" w:rsidRDefault="00DB5259" w:rsidP="00DB5259">
      <w:pPr>
        <w:rPr>
          <w:lang w:eastAsia="en-AU"/>
        </w:rPr>
      </w:pPr>
    </w:p>
    <w:p w14:paraId="7CC80AFE" w14:textId="77777777" w:rsidR="00DB5259" w:rsidRPr="00D21E55" w:rsidRDefault="00DB5259" w:rsidP="00DB5259">
      <w:pPr>
        <w:rPr>
          <w:lang w:eastAsia="en-AU"/>
        </w:rPr>
      </w:pPr>
    </w:p>
    <w:p w14:paraId="215AB27A" w14:textId="77777777" w:rsidR="00DB5259" w:rsidRDefault="00DB5259" w:rsidP="00DB5259">
      <w:pPr>
        <w:pStyle w:val="Title"/>
        <w:keepNext/>
        <w:ind w:right="-36"/>
        <w:jc w:val="center"/>
      </w:pPr>
      <w:r>
        <w:rPr>
          <w:noProof/>
          <w:lang w:eastAsia="en-AU"/>
        </w:rPr>
        <w:drawing>
          <wp:inline distT="0" distB="0" distL="0" distR="0" wp14:anchorId="2C95F3C6" wp14:editId="0FB5BCAA">
            <wp:extent cx="2343785" cy="179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kston logo _colour_hi resolution.jpg"/>
                    <pic:cNvPicPr/>
                  </pic:nvPicPr>
                  <pic:blipFill>
                    <a:blip r:embed="rId12"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2343785" cy="1798955"/>
                    </a:xfrm>
                    <a:prstGeom prst="rect">
                      <a:avLst/>
                    </a:prstGeom>
                  </pic:spPr>
                </pic:pic>
              </a:graphicData>
            </a:graphic>
          </wp:inline>
        </w:drawing>
      </w:r>
    </w:p>
    <w:p w14:paraId="2F7DC412" w14:textId="77777777" w:rsidR="00DB5259" w:rsidRPr="00890FC6" w:rsidRDefault="00DB5259" w:rsidP="00DB5259">
      <w:pPr>
        <w:pStyle w:val="Caption"/>
        <w:jc w:val="center"/>
        <w:rPr>
          <w:i w:val="0"/>
          <w:color w:val="000000" w:themeColor="text1"/>
        </w:rPr>
      </w:pPr>
      <w:r w:rsidRPr="00890FC6">
        <w:rPr>
          <w:i w:val="0"/>
          <w:color w:val="000000" w:themeColor="text1"/>
        </w:rPr>
        <w:t xml:space="preserve">Image:  </w:t>
      </w:r>
      <w:r w:rsidRPr="00890FC6">
        <w:rPr>
          <w:i w:val="0"/>
          <w:color w:val="000000" w:themeColor="text1"/>
        </w:rPr>
        <w:fldChar w:fldCharType="begin"/>
      </w:r>
      <w:r w:rsidRPr="00890FC6">
        <w:rPr>
          <w:i w:val="0"/>
          <w:color w:val="000000" w:themeColor="text1"/>
        </w:rPr>
        <w:instrText xml:space="preserve"> SEQ Image:_ \* ARABIC </w:instrText>
      </w:r>
      <w:r w:rsidRPr="00890FC6">
        <w:rPr>
          <w:i w:val="0"/>
          <w:color w:val="000000" w:themeColor="text1"/>
        </w:rPr>
        <w:fldChar w:fldCharType="separate"/>
      </w:r>
      <w:r w:rsidRPr="00890FC6">
        <w:rPr>
          <w:i w:val="0"/>
          <w:noProof/>
          <w:color w:val="000000" w:themeColor="text1"/>
        </w:rPr>
        <w:t>1</w:t>
      </w:r>
      <w:r w:rsidRPr="00890FC6">
        <w:rPr>
          <w:i w:val="0"/>
          <w:color w:val="000000" w:themeColor="text1"/>
        </w:rPr>
        <w:fldChar w:fldCharType="end"/>
      </w:r>
      <w:r w:rsidRPr="00890FC6">
        <w:rPr>
          <w:i w:val="0"/>
          <w:color w:val="000000" w:themeColor="text1"/>
        </w:rPr>
        <w:t xml:space="preserve"> Frankston City Council Logo</w:t>
      </w:r>
    </w:p>
    <w:p w14:paraId="06D7A08A" w14:textId="77777777" w:rsidR="00DB5259" w:rsidRDefault="00DB5259" w:rsidP="00DB5259">
      <w:pPr>
        <w:pStyle w:val="Title"/>
        <w:ind w:right="-36"/>
        <w:rPr>
          <w:rFonts w:ascii="Arial" w:hAnsi="Arial" w:cs="Arial"/>
          <w:b/>
          <w:noProof/>
          <w:sz w:val="80"/>
          <w:szCs w:val="80"/>
          <w:lang w:eastAsia="en-AU"/>
        </w:rPr>
      </w:pPr>
    </w:p>
    <w:p w14:paraId="193671E0" w14:textId="77777777" w:rsidR="00DB5259" w:rsidRDefault="00DB5259" w:rsidP="00DB5259">
      <w:pPr>
        <w:rPr>
          <w:lang w:eastAsia="en-AU"/>
        </w:rPr>
      </w:pPr>
    </w:p>
    <w:p w14:paraId="58BB6A80" w14:textId="77777777" w:rsidR="00DB5259" w:rsidRPr="000F10C4" w:rsidRDefault="00DB5259" w:rsidP="00DB5259">
      <w:pPr>
        <w:pStyle w:val="Title"/>
        <w:ind w:right="-36"/>
        <w:jc w:val="center"/>
        <w:rPr>
          <w:rStyle w:val="TitleChar"/>
          <w:rFonts w:ascii="Arial" w:hAnsi="Arial" w:cs="Arial"/>
          <w:b/>
          <w:sz w:val="80"/>
          <w:szCs w:val="80"/>
        </w:rPr>
      </w:pPr>
      <w:r w:rsidRPr="000F10C4">
        <w:rPr>
          <w:rFonts w:ascii="Arial" w:hAnsi="Arial" w:cs="Arial"/>
          <w:b/>
          <w:noProof/>
          <w:sz w:val="80"/>
          <w:szCs w:val="80"/>
          <w:lang w:eastAsia="en-AU"/>
        </w:rPr>
        <w:t>Frankston</w:t>
      </w:r>
      <w:r w:rsidRPr="000F10C4">
        <w:rPr>
          <w:rStyle w:val="TitleChar"/>
          <w:rFonts w:ascii="Arial" w:hAnsi="Arial" w:cs="Arial"/>
          <w:b/>
          <w:sz w:val="80"/>
          <w:szCs w:val="80"/>
        </w:rPr>
        <w:t xml:space="preserve"> City Council</w:t>
      </w:r>
    </w:p>
    <w:p w14:paraId="28F19F52" w14:textId="77777777" w:rsidR="00DB5259" w:rsidRPr="000F10C4" w:rsidRDefault="00DB5259" w:rsidP="00DB5259">
      <w:pPr>
        <w:pStyle w:val="Title"/>
        <w:ind w:right="-177"/>
        <w:jc w:val="center"/>
        <w:rPr>
          <w:rFonts w:ascii="Arial" w:hAnsi="Arial" w:cs="Arial"/>
          <w:b/>
          <w:noProof/>
          <w:sz w:val="80"/>
          <w:szCs w:val="80"/>
          <w:lang w:eastAsia="en-AU"/>
        </w:rPr>
      </w:pPr>
      <w:r w:rsidRPr="000F10C4">
        <w:rPr>
          <w:rFonts w:ascii="Arial" w:hAnsi="Arial" w:cs="Arial"/>
          <w:b/>
          <w:noProof/>
          <w:sz w:val="80"/>
          <w:szCs w:val="80"/>
          <w:lang w:eastAsia="en-AU"/>
        </w:rPr>
        <w:t>Disability Action Plan</w:t>
      </w:r>
    </w:p>
    <w:p w14:paraId="5879D911" w14:textId="77777777" w:rsidR="00DB5259" w:rsidRPr="000F10C4" w:rsidRDefault="00DB5259" w:rsidP="00DB5259">
      <w:pPr>
        <w:pStyle w:val="Title"/>
        <w:ind w:right="-177"/>
        <w:jc w:val="center"/>
        <w:rPr>
          <w:rFonts w:ascii="Arial" w:hAnsi="Arial" w:cs="Arial"/>
          <w:noProof/>
          <w:sz w:val="70"/>
          <w:szCs w:val="70"/>
          <w:lang w:eastAsia="en-AU"/>
        </w:rPr>
      </w:pPr>
      <w:r w:rsidRPr="000F10C4">
        <w:rPr>
          <w:rFonts w:ascii="Arial" w:hAnsi="Arial" w:cs="Arial"/>
          <w:noProof/>
          <w:sz w:val="70"/>
          <w:szCs w:val="70"/>
          <w:lang w:eastAsia="en-AU"/>
        </w:rPr>
        <w:t>2021-2025</w:t>
      </w:r>
    </w:p>
    <w:p w14:paraId="55893791" w14:textId="7D4C7285" w:rsidR="00DB5259" w:rsidRDefault="00DB5259" w:rsidP="00DB5259">
      <w:pPr>
        <w:jc w:val="center"/>
        <w:rPr>
          <w:rFonts w:ascii="Arial" w:hAnsi="Arial" w:cs="Arial"/>
          <w:sz w:val="32"/>
          <w:szCs w:val="32"/>
          <w:lang w:eastAsia="en-AU"/>
        </w:rPr>
      </w:pPr>
      <w:r w:rsidRPr="000F10C4">
        <w:rPr>
          <w:rFonts w:ascii="Arial" w:hAnsi="Arial" w:cs="Arial"/>
          <w:sz w:val="32"/>
          <w:szCs w:val="32"/>
          <w:lang w:eastAsia="en-AU"/>
        </w:rPr>
        <w:t>Plain Word Version</w:t>
      </w:r>
    </w:p>
    <w:p w14:paraId="5133202A" w14:textId="77777777" w:rsidR="00492D2B" w:rsidRDefault="00492D2B" w:rsidP="00DB5259">
      <w:pPr>
        <w:jc w:val="center"/>
        <w:rPr>
          <w:rFonts w:ascii="Arial" w:hAnsi="Arial" w:cs="Arial"/>
          <w:sz w:val="32"/>
          <w:szCs w:val="32"/>
          <w:lang w:eastAsia="en-AU"/>
        </w:rPr>
      </w:pPr>
    </w:p>
    <w:p w14:paraId="28A047EF" w14:textId="77777777" w:rsidR="00492D2B" w:rsidRDefault="00492D2B" w:rsidP="00DB5259">
      <w:pPr>
        <w:jc w:val="center"/>
        <w:rPr>
          <w:rFonts w:ascii="Arial" w:hAnsi="Arial" w:cs="Arial"/>
          <w:sz w:val="32"/>
          <w:szCs w:val="32"/>
          <w:lang w:eastAsia="en-AU"/>
        </w:rPr>
      </w:pPr>
      <w:r>
        <w:rPr>
          <w:rFonts w:ascii="Arial" w:hAnsi="Arial" w:cs="Arial"/>
          <w:sz w:val="32"/>
          <w:szCs w:val="32"/>
          <w:lang w:eastAsia="en-AU"/>
        </w:rPr>
        <w:t xml:space="preserve">Available online at: </w:t>
      </w:r>
    </w:p>
    <w:p w14:paraId="78D24CAD" w14:textId="7D9A6EF9" w:rsidR="00492D2B" w:rsidRDefault="000363DE" w:rsidP="00DB5259">
      <w:pPr>
        <w:jc w:val="center"/>
        <w:rPr>
          <w:rFonts w:ascii="Arial" w:hAnsi="Arial" w:cs="Arial"/>
          <w:sz w:val="32"/>
          <w:szCs w:val="32"/>
          <w:lang w:eastAsia="en-AU"/>
        </w:rPr>
      </w:pPr>
      <w:hyperlink r:id="rId13" w:history="1">
        <w:r w:rsidR="00492D2B" w:rsidRPr="00746C0A">
          <w:rPr>
            <w:rStyle w:val="Hyperlink"/>
            <w:rFonts w:ascii="Arial" w:hAnsi="Arial" w:cs="Arial"/>
            <w:sz w:val="32"/>
            <w:szCs w:val="32"/>
            <w:lang w:eastAsia="en-AU"/>
          </w:rPr>
          <w:t>https://www.frankston.vic.gov.au/Our-Community/Disability/Disability-Action-Plan-2021-2025</w:t>
        </w:r>
      </w:hyperlink>
    </w:p>
    <w:p w14:paraId="04626C1F" w14:textId="77777777" w:rsidR="00492D2B" w:rsidRDefault="00492D2B" w:rsidP="00DB5259">
      <w:pPr>
        <w:jc w:val="center"/>
        <w:rPr>
          <w:rFonts w:ascii="Arial" w:hAnsi="Arial" w:cs="Arial"/>
          <w:sz w:val="32"/>
          <w:szCs w:val="32"/>
          <w:lang w:eastAsia="en-AU"/>
        </w:rPr>
      </w:pPr>
    </w:p>
    <w:p w14:paraId="59B9C890" w14:textId="77777777" w:rsidR="00492D2B" w:rsidRPr="000F10C4" w:rsidRDefault="00492D2B" w:rsidP="00DB5259">
      <w:pPr>
        <w:jc w:val="center"/>
        <w:rPr>
          <w:rFonts w:ascii="Arial" w:hAnsi="Arial" w:cs="Arial"/>
          <w:sz w:val="32"/>
          <w:szCs w:val="32"/>
          <w:lang w:eastAsia="en-AU"/>
        </w:rPr>
      </w:pPr>
    </w:p>
    <w:p w14:paraId="0C25A014" w14:textId="77777777" w:rsidR="00DB5259" w:rsidRDefault="00DB5259" w:rsidP="00DB5259">
      <w:pPr>
        <w:rPr>
          <w:rFonts w:ascii="Arial" w:hAnsi="Arial" w:cs="Arial"/>
          <w:lang w:eastAsia="en-AU"/>
        </w:rPr>
      </w:pPr>
    </w:p>
    <w:p w14:paraId="1A7AD00C" w14:textId="77777777" w:rsidR="00DB5259" w:rsidRDefault="00DB5259" w:rsidP="00DB5259">
      <w:pPr>
        <w:rPr>
          <w:rFonts w:ascii="Arial" w:hAnsi="Arial" w:cs="Arial"/>
          <w:lang w:eastAsia="en-AU"/>
        </w:rPr>
      </w:pPr>
      <w:r>
        <w:rPr>
          <w:rFonts w:ascii="Arial" w:hAnsi="Arial" w:cs="Arial"/>
          <w:lang w:eastAsia="en-AU"/>
        </w:rPr>
        <w:br w:type="page"/>
      </w:r>
    </w:p>
    <w:p w14:paraId="748C1959" w14:textId="77777777" w:rsidR="00DB5259" w:rsidRPr="00557FFA" w:rsidRDefault="00DB5259" w:rsidP="00DB5259">
      <w:pPr>
        <w:pStyle w:val="Heading1"/>
        <w:spacing w:after="240"/>
        <w:rPr>
          <w:rFonts w:ascii="Arial" w:hAnsi="Arial" w:cs="Arial"/>
          <w:b/>
          <w:color w:val="000000" w:themeColor="text1"/>
          <w:sz w:val="32"/>
        </w:rPr>
      </w:pPr>
      <w:bookmarkStart w:id="1" w:name="_Toc74132453"/>
      <w:bookmarkStart w:id="2" w:name="_Toc75527774"/>
      <w:bookmarkStart w:id="3" w:name="_Toc74132452"/>
      <w:bookmarkStart w:id="4" w:name="_Toc75527773"/>
      <w:r w:rsidRPr="00557FFA">
        <w:rPr>
          <w:rFonts w:ascii="Arial" w:hAnsi="Arial" w:cs="Arial"/>
          <w:b/>
          <w:color w:val="000000" w:themeColor="text1"/>
          <w:sz w:val="32"/>
        </w:rPr>
        <w:lastRenderedPageBreak/>
        <w:t>Table of Contents</w:t>
      </w:r>
    </w:p>
    <w:bookmarkStart w:id="5" w:name="_Toc83035008"/>
    <w:p w14:paraId="3DB565FD" w14:textId="5EF35906" w:rsidR="00DB5259" w:rsidRPr="0002225F" w:rsidRDefault="00274F30" w:rsidP="00DB5259">
      <w:pPr>
        <w:spacing w:before="120" w:after="120"/>
        <w:rPr>
          <w:rFonts w:ascii="Arial" w:hAnsi="Arial" w:cs="Arial"/>
          <w:b/>
          <w:color w:val="000000" w:themeColor="text1"/>
          <w:sz w:val="32"/>
          <w:szCs w:val="32"/>
          <w:lang w:eastAsia="en-AU"/>
        </w:rPr>
      </w:pPr>
      <w:r w:rsidRPr="0002225F">
        <w:rPr>
          <w:rFonts w:ascii="Arial" w:hAnsi="Arial" w:cs="Arial"/>
          <w:b/>
          <w:color w:val="000000" w:themeColor="text1"/>
          <w:sz w:val="32"/>
          <w:szCs w:val="32"/>
          <w:lang w:eastAsia="en-AU"/>
        </w:rPr>
        <w:fldChar w:fldCharType="begin"/>
      </w:r>
      <w:r w:rsidRPr="0002225F">
        <w:rPr>
          <w:rFonts w:ascii="Arial" w:hAnsi="Arial" w:cs="Arial"/>
          <w:b/>
          <w:color w:val="000000" w:themeColor="text1"/>
          <w:sz w:val="32"/>
          <w:szCs w:val="32"/>
          <w:lang w:eastAsia="en-AU"/>
        </w:rPr>
        <w:instrText xml:space="preserve"> HYPERLINK  \l "_Welcome_to_Frankston" </w:instrText>
      </w:r>
      <w:r w:rsidRPr="0002225F">
        <w:rPr>
          <w:rFonts w:ascii="Arial" w:hAnsi="Arial" w:cs="Arial"/>
          <w:b/>
          <w:color w:val="000000" w:themeColor="text1"/>
          <w:sz w:val="32"/>
          <w:szCs w:val="32"/>
          <w:lang w:eastAsia="en-AU"/>
        </w:rPr>
        <w:fldChar w:fldCharType="separate"/>
      </w:r>
      <w:r w:rsidR="00DB5259" w:rsidRPr="0002225F">
        <w:rPr>
          <w:rStyle w:val="Hyperlink"/>
          <w:rFonts w:ascii="Arial" w:hAnsi="Arial" w:cs="Arial"/>
          <w:b/>
          <w:sz w:val="32"/>
          <w:szCs w:val="32"/>
          <w:lang w:eastAsia="en-AU"/>
        </w:rPr>
        <w:t>Welcome to Frankston</w:t>
      </w:r>
      <w:r w:rsidRPr="0002225F">
        <w:rPr>
          <w:rFonts w:ascii="Arial" w:hAnsi="Arial" w:cs="Arial"/>
          <w:b/>
          <w:color w:val="000000" w:themeColor="text1"/>
          <w:sz w:val="32"/>
          <w:szCs w:val="32"/>
          <w:lang w:eastAsia="en-AU"/>
        </w:rPr>
        <w:fldChar w:fldCharType="end"/>
      </w:r>
      <w:r w:rsidRPr="0002225F">
        <w:rPr>
          <w:rFonts w:ascii="Arial" w:hAnsi="Arial" w:cs="Arial"/>
          <w:color w:val="000000" w:themeColor="text1"/>
          <w:sz w:val="32"/>
          <w:szCs w:val="32"/>
          <w:lang w:eastAsia="en-AU"/>
        </w:rPr>
        <w:t>............................................................4</w:t>
      </w:r>
    </w:p>
    <w:p w14:paraId="73168215" w14:textId="2DBABDB6" w:rsidR="00DB5259" w:rsidRPr="0002225F" w:rsidRDefault="000363DE" w:rsidP="00DB5259">
      <w:pPr>
        <w:spacing w:before="120" w:after="120"/>
        <w:rPr>
          <w:rFonts w:ascii="Arial" w:hAnsi="Arial" w:cs="Arial"/>
          <w:color w:val="000000" w:themeColor="text1"/>
          <w:sz w:val="32"/>
          <w:szCs w:val="32"/>
          <w:lang w:eastAsia="en-AU"/>
        </w:rPr>
      </w:pPr>
      <w:hyperlink w:anchor="_Message_from_the" w:history="1">
        <w:r w:rsidR="00DB5259" w:rsidRPr="0002225F">
          <w:rPr>
            <w:rStyle w:val="Hyperlink"/>
            <w:rFonts w:ascii="Arial" w:hAnsi="Arial" w:cs="Arial"/>
            <w:b/>
            <w:sz w:val="32"/>
            <w:szCs w:val="32"/>
            <w:lang w:eastAsia="en-AU"/>
          </w:rPr>
          <w:t>Message from the Mayor</w:t>
        </w:r>
      </w:hyperlink>
      <w:r w:rsidR="00274F30" w:rsidRPr="0002225F">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274F30" w:rsidRPr="0002225F">
        <w:rPr>
          <w:rFonts w:ascii="Arial" w:hAnsi="Arial" w:cs="Arial"/>
          <w:color w:val="000000" w:themeColor="text1"/>
          <w:sz w:val="32"/>
          <w:szCs w:val="32"/>
          <w:lang w:eastAsia="en-AU"/>
        </w:rPr>
        <w:t>......5</w:t>
      </w:r>
    </w:p>
    <w:p w14:paraId="41896467" w14:textId="4471DD2C" w:rsidR="00DB5259" w:rsidRPr="0002225F" w:rsidRDefault="000363DE" w:rsidP="00DB5259">
      <w:pPr>
        <w:spacing w:before="120" w:after="120"/>
        <w:rPr>
          <w:rFonts w:ascii="Arial" w:hAnsi="Arial" w:cs="Arial"/>
          <w:color w:val="000000" w:themeColor="text1"/>
          <w:sz w:val="32"/>
          <w:szCs w:val="32"/>
          <w:lang w:eastAsia="en-AU"/>
        </w:rPr>
      </w:pPr>
      <w:hyperlink w:anchor="_Acknowledgements" w:history="1">
        <w:r w:rsidR="00DB5259" w:rsidRPr="0002225F">
          <w:rPr>
            <w:rStyle w:val="Hyperlink"/>
            <w:rFonts w:ascii="Arial" w:hAnsi="Arial" w:cs="Arial"/>
            <w:b/>
            <w:sz w:val="32"/>
            <w:szCs w:val="32"/>
            <w:lang w:eastAsia="en-AU"/>
          </w:rPr>
          <w:t>Acknowledgements</w:t>
        </w:r>
      </w:hyperlink>
      <w:r w:rsidR="00274F30" w:rsidRPr="0002225F">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274F30" w:rsidRPr="0002225F">
        <w:rPr>
          <w:rFonts w:ascii="Arial" w:hAnsi="Arial" w:cs="Arial"/>
          <w:color w:val="000000" w:themeColor="text1"/>
          <w:sz w:val="32"/>
          <w:szCs w:val="32"/>
          <w:lang w:eastAsia="en-AU"/>
        </w:rPr>
        <w:t>…...7</w:t>
      </w:r>
    </w:p>
    <w:p w14:paraId="4EDD9829" w14:textId="7D8202B9"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Our Community</w:t>
      </w:r>
      <w:r w:rsidR="00557FFA" w:rsidRPr="0002225F">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557FFA" w:rsidRPr="0002225F">
        <w:rPr>
          <w:rFonts w:ascii="Arial" w:hAnsi="Arial" w:cs="Arial"/>
          <w:color w:val="000000" w:themeColor="text1"/>
          <w:sz w:val="32"/>
          <w:szCs w:val="32"/>
          <w:lang w:eastAsia="en-AU"/>
        </w:rPr>
        <w:t>……7</w:t>
      </w:r>
    </w:p>
    <w:p w14:paraId="26234772" w14:textId="1358A9C6"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Disability Access and Inclusion Committee (DAIC)</w:t>
      </w:r>
      <w:r w:rsidR="00557FFA" w:rsidRPr="0002225F">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557FFA" w:rsidRPr="0002225F">
        <w:rPr>
          <w:rFonts w:ascii="Arial" w:hAnsi="Arial" w:cs="Arial"/>
          <w:color w:val="000000" w:themeColor="text1"/>
          <w:sz w:val="32"/>
          <w:szCs w:val="32"/>
          <w:lang w:eastAsia="en-AU"/>
        </w:rPr>
        <w:t>…...7</w:t>
      </w:r>
    </w:p>
    <w:p w14:paraId="32789F21" w14:textId="51DE50DF" w:rsidR="00DB5259" w:rsidRPr="0002225F" w:rsidRDefault="000363DE" w:rsidP="00DB5259">
      <w:pPr>
        <w:spacing w:before="120" w:after="120"/>
        <w:rPr>
          <w:rFonts w:ascii="Arial" w:hAnsi="Arial" w:cs="Arial"/>
          <w:color w:val="000000" w:themeColor="text1"/>
          <w:sz w:val="32"/>
          <w:szCs w:val="32"/>
          <w:lang w:eastAsia="en-AU"/>
        </w:rPr>
      </w:pPr>
      <w:hyperlink w:anchor="_Executive_Summary" w:history="1">
        <w:r w:rsidR="00DB5259" w:rsidRPr="0002225F">
          <w:rPr>
            <w:rStyle w:val="Hyperlink"/>
            <w:rFonts w:ascii="Arial" w:hAnsi="Arial" w:cs="Arial"/>
            <w:b/>
            <w:sz w:val="32"/>
            <w:szCs w:val="32"/>
            <w:lang w:eastAsia="en-AU"/>
          </w:rPr>
          <w:t>Executive Summary</w:t>
        </w:r>
      </w:hyperlink>
      <w:r w:rsidR="00274F30" w:rsidRPr="0002225F">
        <w:rPr>
          <w:rFonts w:ascii="Arial" w:hAnsi="Arial" w:cs="Arial"/>
          <w:color w:val="000000" w:themeColor="text1"/>
          <w:sz w:val="32"/>
          <w:szCs w:val="32"/>
          <w:lang w:eastAsia="en-AU"/>
        </w:rPr>
        <w:t>……………………………………………..</w:t>
      </w:r>
      <w:r w:rsidR="0002225F" w:rsidRPr="0002225F">
        <w:rPr>
          <w:rFonts w:ascii="Arial" w:hAnsi="Arial" w:cs="Arial"/>
          <w:color w:val="000000" w:themeColor="text1"/>
          <w:sz w:val="32"/>
          <w:szCs w:val="32"/>
          <w:lang w:eastAsia="en-AU"/>
        </w:rPr>
        <w:t>.</w:t>
      </w:r>
      <w:r w:rsidR="00274F30" w:rsidRPr="0002225F">
        <w:rPr>
          <w:rFonts w:ascii="Arial" w:hAnsi="Arial" w:cs="Arial"/>
          <w:color w:val="000000" w:themeColor="text1"/>
          <w:sz w:val="32"/>
          <w:szCs w:val="32"/>
          <w:lang w:eastAsia="en-AU"/>
        </w:rPr>
        <w:t>8</w:t>
      </w:r>
    </w:p>
    <w:p w14:paraId="587D901A" w14:textId="7CD88D67"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Our Priorities and Objectives</w:t>
      </w:r>
      <w:r w:rsidR="00557FFA" w:rsidRPr="0002225F">
        <w:rPr>
          <w:rFonts w:ascii="Arial" w:hAnsi="Arial" w:cs="Arial"/>
          <w:color w:val="000000" w:themeColor="text1"/>
          <w:sz w:val="32"/>
          <w:szCs w:val="32"/>
          <w:lang w:eastAsia="en-AU"/>
        </w:rPr>
        <w:t>………………………………10</w:t>
      </w:r>
    </w:p>
    <w:p w14:paraId="640E0A7D" w14:textId="38E32175" w:rsidR="00DB5259" w:rsidRPr="0002225F" w:rsidRDefault="000363DE" w:rsidP="00DB5259">
      <w:pPr>
        <w:spacing w:before="120" w:after="120"/>
        <w:rPr>
          <w:rFonts w:ascii="Arial" w:hAnsi="Arial" w:cs="Arial"/>
          <w:b/>
          <w:color w:val="000000" w:themeColor="text1"/>
          <w:sz w:val="32"/>
          <w:szCs w:val="32"/>
          <w:lang w:eastAsia="en-AU"/>
        </w:rPr>
      </w:pPr>
      <w:hyperlink w:anchor="_Introduction" w:history="1">
        <w:r w:rsidR="00DB5259" w:rsidRPr="0002225F">
          <w:rPr>
            <w:rStyle w:val="Hyperlink"/>
            <w:rFonts w:ascii="Arial" w:hAnsi="Arial" w:cs="Arial"/>
            <w:b/>
            <w:sz w:val="32"/>
            <w:szCs w:val="32"/>
            <w:lang w:eastAsia="en-AU"/>
          </w:rPr>
          <w:t>Introduction</w:t>
        </w:r>
      </w:hyperlink>
      <w:r w:rsidR="00DE655E" w:rsidRPr="0002225F">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DE655E" w:rsidRPr="0002225F">
        <w:rPr>
          <w:rFonts w:ascii="Arial" w:hAnsi="Arial" w:cs="Arial"/>
          <w:color w:val="000000" w:themeColor="text1"/>
          <w:sz w:val="32"/>
          <w:szCs w:val="32"/>
          <w:lang w:eastAsia="en-AU"/>
        </w:rPr>
        <w:t>.........11</w:t>
      </w:r>
    </w:p>
    <w:p w14:paraId="09B53D79" w14:textId="53CE3335"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Introduction and Definitions</w:t>
      </w:r>
      <w:r w:rsidR="0002225F">
        <w:rPr>
          <w:rFonts w:ascii="Arial" w:hAnsi="Arial" w:cs="Arial"/>
          <w:color w:val="000000" w:themeColor="text1"/>
          <w:sz w:val="32"/>
          <w:szCs w:val="32"/>
          <w:lang w:eastAsia="en-AU"/>
        </w:rPr>
        <w:t>………………………………..11</w:t>
      </w:r>
    </w:p>
    <w:p w14:paraId="0903F931" w14:textId="794E9CC8"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Purpose</w:t>
      </w:r>
      <w:r w:rsidR="0002225F">
        <w:rPr>
          <w:rFonts w:ascii="Arial" w:hAnsi="Arial" w:cs="Arial"/>
          <w:color w:val="000000" w:themeColor="text1"/>
          <w:sz w:val="32"/>
          <w:szCs w:val="32"/>
          <w:lang w:eastAsia="en-AU"/>
        </w:rPr>
        <w:t>………………………………………………………12</w:t>
      </w:r>
    </w:p>
    <w:p w14:paraId="787B830C" w14:textId="246C65C9" w:rsidR="00DB5259" w:rsidRPr="0002225F" w:rsidRDefault="00DB5259" w:rsidP="00DB5259">
      <w:pPr>
        <w:spacing w:before="120" w:after="120"/>
        <w:ind w:firstLine="7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Council role</w:t>
      </w:r>
      <w:r w:rsidR="0002225F">
        <w:rPr>
          <w:rFonts w:ascii="Arial" w:hAnsi="Arial" w:cs="Arial"/>
          <w:color w:val="000000" w:themeColor="text1"/>
          <w:sz w:val="32"/>
          <w:szCs w:val="32"/>
          <w:lang w:eastAsia="en-AU"/>
        </w:rPr>
        <w:t>…………………………………………………..13</w:t>
      </w:r>
    </w:p>
    <w:p w14:paraId="355F50AE" w14:textId="7B743009" w:rsidR="00DB5259" w:rsidRPr="0002225F" w:rsidRDefault="00DB5259" w:rsidP="00DB5259">
      <w:pPr>
        <w:spacing w:before="120" w:after="120"/>
        <w:ind w:firstLine="7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Scope</w:t>
      </w:r>
      <w:r w:rsidR="0002225F">
        <w:rPr>
          <w:rFonts w:ascii="Arial" w:hAnsi="Arial" w:cs="Arial"/>
          <w:color w:val="000000" w:themeColor="text1"/>
          <w:sz w:val="32"/>
          <w:szCs w:val="32"/>
          <w:lang w:eastAsia="en-AU"/>
        </w:rPr>
        <w:t>………………………………………………………...14</w:t>
      </w:r>
    </w:p>
    <w:p w14:paraId="24A6FDA7" w14:textId="5F4E4882" w:rsidR="00DB5259" w:rsidRPr="0002225F" w:rsidRDefault="000363DE" w:rsidP="00DB5259">
      <w:pPr>
        <w:spacing w:before="120" w:after="120"/>
        <w:rPr>
          <w:rFonts w:ascii="Arial" w:hAnsi="Arial" w:cs="Arial"/>
          <w:color w:val="000000" w:themeColor="text1"/>
          <w:sz w:val="32"/>
          <w:szCs w:val="32"/>
          <w:lang w:eastAsia="en-AU"/>
        </w:rPr>
      </w:pPr>
      <w:hyperlink w:anchor="_Our_Community" w:history="1">
        <w:r w:rsidR="00DB5259" w:rsidRPr="0002225F">
          <w:rPr>
            <w:rStyle w:val="Hyperlink"/>
            <w:rFonts w:ascii="Arial" w:hAnsi="Arial" w:cs="Arial"/>
            <w:b/>
            <w:sz w:val="32"/>
            <w:szCs w:val="32"/>
            <w:lang w:eastAsia="en-AU"/>
          </w:rPr>
          <w:t>Our Community</w:t>
        </w:r>
      </w:hyperlink>
      <w:r w:rsidR="00DE655E" w:rsidRPr="0002225F">
        <w:rPr>
          <w:rFonts w:ascii="Arial" w:hAnsi="Arial" w:cs="Arial"/>
          <w:color w:val="000000" w:themeColor="text1"/>
          <w:sz w:val="32"/>
          <w:szCs w:val="32"/>
          <w:lang w:eastAsia="en-AU"/>
        </w:rPr>
        <w:t>………………………………………………….15</w:t>
      </w:r>
    </w:p>
    <w:p w14:paraId="355DAC5C" w14:textId="660CA590" w:rsidR="00DB5259" w:rsidRPr="0002225F" w:rsidRDefault="00DB5259" w:rsidP="00DB5259">
      <w:pPr>
        <w:spacing w:before="120" w:after="120"/>
        <w:rPr>
          <w:rFonts w:ascii="Arial" w:hAnsi="Arial" w:cs="Arial"/>
          <w:color w:val="000000" w:themeColor="text1"/>
          <w:sz w:val="32"/>
          <w:szCs w:val="32"/>
          <w:lang w:eastAsia="en-AU"/>
        </w:rPr>
      </w:pPr>
      <w:r w:rsidRPr="0002225F">
        <w:rPr>
          <w:rFonts w:ascii="Arial" w:hAnsi="Arial" w:cs="Arial"/>
          <w:color w:val="000000" w:themeColor="text1"/>
          <w:sz w:val="32"/>
          <w:szCs w:val="32"/>
          <w:lang w:eastAsia="en-AU"/>
        </w:rPr>
        <w:tab/>
        <w:t>Disability in Australia</w:t>
      </w:r>
      <w:r w:rsidR="0002225F">
        <w:rPr>
          <w:rFonts w:ascii="Arial" w:hAnsi="Arial" w:cs="Arial"/>
          <w:color w:val="000000" w:themeColor="text1"/>
          <w:sz w:val="32"/>
          <w:szCs w:val="32"/>
          <w:lang w:eastAsia="en-AU"/>
        </w:rPr>
        <w:t>………………………………………..15</w:t>
      </w:r>
    </w:p>
    <w:p w14:paraId="65AA2434" w14:textId="70383EA8" w:rsidR="00DB5259" w:rsidRPr="00557FFA" w:rsidRDefault="00DB5259" w:rsidP="00DB5259">
      <w:pPr>
        <w:spacing w:before="120" w:after="120"/>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ab/>
        <w:t>Carers in Australia</w:t>
      </w:r>
      <w:r w:rsidR="0002225F">
        <w:rPr>
          <w:rFonts w:ascii="Arial" w:hAnsi="Arial" w:cs="Arial"/>
          <w:color w:val="000000" w:themeColor="text1"/>
          <w:sz w:val="32"/>
          <w:szCs w:val="32"/>
          <w:lang w:eastAsia="en-AU"/>
        </w:rPr>
        <w:t>…………………………………………..18</w:t>
      </w:r>
    </w:p>
    <w:p w14:paraId="2B5D2ECF" w14:textId="23B07834" w:rsidR="0002225F" w:rsidRDefault="00DB5259" w:rsidP="00DB5259">
      <w:pPr>
        <w:spacing w:before="120" w:after="120"/>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ab/>
        <w:t>W</w:t>
      </w:r>
      <w:r w:rsidR="00DE655E" w:rsidRPr="00557FFA">
        <w:rPr>
          <w:rFonts w:ascii="Arial" w:hAnsi="Arial" w:cs="Arial"/>
          <w:color w:val="000000" w:themeColor="text1"/>
          <w:sz w:val="32"/>
          <w:szCs w:val="32"/>
          <w:lang w:eastAsia="en-AU"/>
        </w:rPr>
        <w:t xml:space="preserve">hat we know about disability </w:t>
      </w:r>
      <w:r w:rsidR="0002225F">
        <w:rPr>
          <w:rFonts w:ascii="Arial" w:hAnsi="Arial" w:cs="Arial"/>
          <w:color w:val="000000" w:themeColor="text1"/>
          <w:sz w:val="32"/>
          <w:szCs w:val="32"/>
          <w:lang w:eastAsia="en-AU"/>
        </w:rPr>
        <w:t>and</w:t>
      </w:r>
      <w:r w:rsidRPr="00557FFA">
        <w:rPr>
          <w:rFonts w:ascii="Arial" w:hAnsi="Arial" w:cs="Arial"/>
          <w:color w:val="000000" w:themeColor="text1"/>
          <w:sz w:val="32"/>
          <w:szCs w:val="32"/>
          <w:lang w:eastAsia="en-AU"/>
        </w:rPr>
        <w:t xml:space="preserve"> caring in Frankston </w:t>
      </w:r>
    </w:p>
    <w:p w14:paraId="4B3BD67A" w14:textId="7DA6188A" w:rsidR="00DB5259" w:rsidRPr="00557FFA" w:rsidRDefault="0002225F" w:rsidP="00DB5259">
      <w:pPr>
        <w:spacing w:before="120" w:after="120"/>
        <w:rPr>
          <w:rFonts w:ascii="Arial" w:hAnsi="Arial" w:cs="Arial"/>
          <w:color w:val="000000" w:themeColor="text1"/>
          <w:sz w:val="32"/>
          <w:szCs w:val="32"/>
          <w:lang w:eastAsia="en-AU"/>
        </w:rPr>
      </w:pPr>
      <w:r>
        <w:rPr>
          <w:rFonts w:ascii="Arial" w:hAnsi="Arial" w:cs="Arial"/>
          <w:color w:val="000000" w:themeColor="text1"/>
          <w:sz w:val="32"/>
          <w:szCs w:val="32"/>
          <w:lang w:eastAsia="en-AU"/>
        </w:rPr>
        <w:tab/>
      </w:r>
      <w:r w:rsidR="00DB5259" w:rsidRPr="00557FFA">
        <w:rPr>
          <w:rFonts w:ascii="Arial" w:hAnsi="Arial" w:cs="Arial"/>
          <w:color w:val="000000" w:themeColor="text1"/>
          <w:sz w:val="32"/>
          <w:szCs w:val="32"/>
          <w:lang w:eastAsia="en-AU"/>
        </w:rPr>
        <w:t>City</w:t>
      </w:r>
      <w:r>
        <w:rPr>
          <w:rFonts w:ascii="Arial" w:hAnsi="Arial" w:cs="Arial"/>
          <w:color w:val="000000" w:themeColor="text1"/>
          <w:sz w:val="32"/>
          <w:szCs w:val="32"/>
          <w:lang w:eastAsia="en-AU"/>
        </w:rPr>
        <w:t>……...…………………………………………………….19</w:t>
      </w:r>
    </w:p>
    <w:p w14:paraId="519FDC43" w14:textId="08F513A9" w:rsidR="00DB5259" w:rsidRPr="00557FFA" w:rsidRDefault="000363DE" w:rsidP="00DB5259">
      <w:pPr>
        <w:spacing w:before="120" w:after="120"/>
        <w:rPr>
          <w:rFonts w:ascii="Arial" w:hAnsi="Arial" w:cs="Arial"/>
          <w:b/>
          <w:color w:val="000000" w:themeColor="text1"/>
          <w:sz w:val="32"/>
          <w:szCs w:val="32"/>
          <w:lang w:eastAsia="en-AU"/>
        </w:rPr>
      </w:pPr>
      <w:hyperlink w:anchor="_Our_Planning_Approach" w:history="1">
        <w:r w:rsidR="00DB5259" w:rsidRPr="00557FFA">
          <w:rPr>
            <w:rStyle w:val="Hyperlink"/>
            <w:rFonts w:ascii="Arial" w:hAnsi="Arial" w:cs="Arial"/>
            <w:b/>
            <w:sz w:val="32"/>
            <w:szCs w:val="32"/>
            <w:lang w:eastAsia="en-AU"/>
          </w:rPr>
          <w:t>Our Planning Approach</w:t>
        </w:r>
      </w:hyperlink>
      <w:r w:rsidR="00DE655E" w:rsidRPr="00557FFA">
        <w:rPr>
          <w:rFonts w:ascii="Arial" w:hAnsi="Arial" w:cs="Arial"/>
          <w:color w:val="000000" w:themeColor="text1"/>
          <w:sz w:val="32"/>
          <w:szCs w:val="32"/>
          <w:lang w:eastAsia="en-AU"/>
        </w:rPr>
        <w:t>........................................................</w:t>
      </w:r>
      <w:r w:rsidR="0002225F">
        <w:rPr>
          <w:rFonts w:ascii="Arial" w:hAnsi="Arial" w:cs="Arial"/>
          <w:color w:val="000000" w:themeColor="text1"/>
          <w:sz w:val="32"/>
          <w:szCs w:val="32"/>
          <w:lang w:eastAsia="en-AU"/>
        </w:rPr>
        <w:t>.</w:t>
      </w:r>
      <w:r w:rsidR="00DE655E" w:rsidRPr="00557FFA">
        <w:rPr>
          <w:rFonts w:ascii="Arial" w:hAnsi="Arial" w:cs="Arial"/>
          <w:color w:val="000000" w:themeColor="text1"/>
          <w:sz w:val="32"/>
          <w:szCs w:val="32"/>
          <w:lang w:eastAsia="en-AU"/>
        </w:rPr>
        <w:t>20</w:t>
      </w:r>
    </w:p>
    <w:p w14:paraId="06432575" w14:textId="039ACECD" w:rsidR="0002225F" w:rsidRDefault="00DB5259" w:rsidP="0002225F">
      <w:pPr>
        <w:spacing w:before="120" w:after="120"/>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ab/>
        <w:t>Stakeholder Engagement Process</w:t>
      </w:r>
      <w:r w:rsidR="0002225F">
        <w:rPr>
          <w:rFonts w:ascii="Arial" w:hAnsi="Arial" w:cs="Arial"/>
          <w:color w:val="000000" w:themeColor="text1"/>
          <w:sz w:val="32"/>
          <w:szCs w:val="32"/>
          <w:lang w:eastAsia="en-AU"/>
        </w:rPr>
        <w:t>………………………..20</w:t>
      </w:r>
    </w:p>
    <w:p w14:paraId="1A234FC1" w14:textId="13E83ED2" w:rsidR="00DB5259" w:rsidRPr="00557FFA" w:rsidRDefault="00DB5259" w:rsidP="0002225F">
      <w:pPr>
        <w:spacing w:before="120" w:after="120"/>
        <w:ind w:firstLine="720"/>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Legislative Context</w:t>
      </w:r>
      <w:r w:rsidR="0002225F">
        <w:rPr>
          <w:rFonts w:ascii="Arial" w:hAnsi="Arial" w:cs="Arial"/>
          <w:color w:val="000000" w:themeColor="text1"/>
          <w:sz w:val="32"/>
          <w:szCs w:val="32"/>
          <w:lang w:eastAsia="en-AU"/>
        </w:rPr>
        <w:t>………………………………………….21</w:t>
      </w:r>
    </w:p>
    <w:p w14:paraId="57B759EE" w14:textId="17EC969C" w:rsidR="00DB5259" w:rsidRPr="00557FFA" w:rsidRDefault="000363DE" w:rsidP="00DB5259">
      <w:pPr>
        <w:spacing w:after="120"/>
        <w:rPr>
          <w:rFonts w:ascii="Arial" w:hAnsi="Arial" w:cs="Arial"/>
          <w:color w:val="000000" w:themeColor="text1"/>
          <w:sz w:val="32"/>
          <w:szCs w:val="32"/>
          <w:lang w:val="en-US" w:eastAsia="en-AU"/>
        </w:rPr>
      </w:pPr>
      <w:hyperlink w:anchor="_PRIORITY_1:" w:history="1">
        <w:r w:rsidR="00DB5259" w:rsidRPr="00557FFA">
          <w:rPr>
            <w:rStyle w:val="Hyperlink"/>
            <w:rFonts w:ascii="Arial" w:hAnsi="Arial" w:cs="Arial"/>
            <w:b/>
            <w:sz w:val="32"/>
            <w:szCs w:val="32"/>
            <w:lang w:val="en-US"/>
          </w:rPr>
          <w:t xml:space="preserve">Priority 1: </w:t>
        </w:r>
        <w:r w:rsidR="00DB5259" w:rsidRPr="00557FFA">
          <w:rPr>
            <w:rStyle w:val="Hyperlink"/>
            <w:rFonts w:ascii="Arial" w:hAnsi="Arial" w:cs="Arial"/>
            <w:b/>
            <w:sz w:val="32"/>
            <w:szCs w:val="32"/>
            <w:lang w:val="en-US" w:eastAsia="en-AU"/>
          </w:rPr>
          <w:t xml:space="preserve">Increase active participation in </w:t>
        </w:r>
        <w:r w:rsidR="0002225F" w:rsidRPr="00557FFA">
          <w:rPr>
            <w:rStyle w:val="Hyperlink"/>
            <w:rFonts w:ascii="Arial" w:hAnsi="Arial" w:cs="Arial"/>
            <w:b/>
            <w:sz w:val="32"/>
            <w:szCs w:val="32"/>
            <w:lang w:val="en-US" w:eastAsia="en-AU"/>
          </w:rPr>
          <w:t xml:space="preserve">the </w:t>
        </w:r>
        <w:r w:rsidR="0002225F">
          <w:rPr>
            <w:rStyle w:val="Hyperlink"/>
            <w:rFonts w:ascii="Arial" w:hAnsi="Arial" w:cs="Arial"/>
            <w:b/>
            <w:sz w:val="32"/>
            <w:szCs w:val="32"/>
            <w:lang w:val="en-US" w:eastAsia="en-AU"/>
          </w:rPr>
          <w:t>community</w:t>
        </w:r>
      </w:hyperlink>
      <w:r w:rsidR="0002225F">
        <w:rPr>
          <w:rFonts w:ascii="Arial" w:hAnsi="Arial" w:cs="Arial"/>
          <w:color w:val="000000" w:themeColor="text1"/>
          <w:sz w:val="32"/>
          <w:szCs w:val="32"/>
          <w:lang w:val="en-US"/>
        </w:rPr>
        <w:t>………………..………………………………………</w:t>
      </w:r>
      <w:r w:rsidR="00DE655E" w:rsidRPr="0002225F">
        <w:rPr>
          <w:rFonts w:ascii="Arial" w:hAnsi="Arial" w:cs="Arial"/>
          <w:color w:val="000000" w:themeColor="text1"/>
          <w:sz w:val="32"/>
          <w:szCs w:val="32"/>
          <w:lang w:val="en-US"/>
        </w:rPr>
        <w:t>24</w:t>
      </w:r>
    </w:p>
    <w:p w14:paraId="3001EFDB" w14:textId="026896CF" w:rsidR="00DB5259" w:rsidRPr="00557FFA" w:rsidRDefault="00DB5259" w:rsidP="00DB5259">
      <w:pPr>
        <w:spacing w:after="120"/>
        <w:rPr>
          <w:rFonts w:ascii="Arial" w:hAnsi="Arial" w:cs="Arial"/>
          <w:color w:val="000000" w:themeColor="text1"/>
          <w:sz w:val="32"/>
          <w:szCs w:val="32"/>
        </w:rPr>
      </w:pPr>
      <w:r w:rsidRPr="00557FFA">
        <w:rPr>
          <w:rFonts w:ascii="Arial" w:hAnsi="Arial" w:cs="Arial"/>
          <w:color w:val="000000" w:themeColor="text1"/>
          <w:sz w:val="32"/>
          <w:szCs w:val="32"/>
        </w:rPr>
        <w:tab/>
        <w:t>Objectives</w:t>
      </w:r>
      <w:r w:rsidR="0002225F">
        <w:rPr>
          <w:rFonts w:ascii="Arial" w:hAnsi="Arial" w:cs="Arial"/>
          <w:color w:val="000000" w:themeColor="text1"/>
          <w:sz w:val="32"/>
          <w:szCs w:val="32"/>
        </w:rPr>
        <w:t>……………………………………………………24</w:t>
      </w:r>
    </w:p>
    <w:p w14:paraId="555B69B7" w14:textId="359DBB52"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Related Policies, Strategies and Plans</w:t>
      </w:r>
      <w:r w:rsidR="0002225F">
        <w:rPr>
          <w:rFonts w:ascii="Arial" w:hAnsi="Arial" w:cs="Arial"/>
          <w:color w:val="000000" w:themeColor="text1"/>
          <w:sz w:val="32"/>
          <w:szCs w:val="32"/>
        </w:rPr>
        <w:t>………….………..24</w:t>
      </w:r>
    </w:p>
    <w:p w14:paraId="2EF3846C" w14:textId="0E4A52CB"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you told us</w:t>
      </w:r>
      <w:r w:rsidR="0002225F">
        <w:rPr>
          <w:rFonts w:ascii="Arial" w:hAnsi="Arial" w:cs="Arial"/>
          <w:color w:val="000000" w:themeColor="text1"/>
          <w:sz w:val="32"/>
          <w:szCs w:val="32"/>
        </w:rPr>
        <w:t xml:space="preserve"> ……………………………………………25</w:t>
      </w:r>
    </w:p>
    <w:p w14:paraId="7D444162" w14:textId="77777777"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 xml:space="preserve">What we are already doing </w:t>
      </w:r>
      <w:r w:rsidR="0002225F">
        <w:rPr>
          <w:rFonts w:ascii="Arial" w:hAnsi="Arial" w:cs="Arial"/>
          <w:color w:val="000000" w:themeColor="text1"/>
          <w:sz w:val="32"/>
          <w:szCs w:val="32"/>
        </w:rPr>
        <w:t>………………………………..26</w:t>
      </w:r>
    </w:p>
    <w:p w14:paraId="4C471DE9" w14:textId="77777777" w:rsidR="0002225F" w:rsidRDefault="0002225F">
      <w:pPr>
        <w:spacing w:after="200" w:line="276" w:lineRule="auto"/>
        <w:rPr>
          <w:rFonts w:ascii="Arial" w:hAnsi="Arial" w:cs="Arial"/>
          <w:color w:val="000000" w:themeColor="text1"/>
          <w:sz w:val="32"/>
          <w:szCs w:val="32"/>
        </w:rPr>
      </w:pPr>
      <w:r>
        <w:rPr>
          <w:rFonts w:ascii="Arial" w:hAnsi="Arial" w:cs="Arial"/>
          <w:color w:val="000000" w:themeColor="text1"/>
          <w:sz w:val="32"/>
          <w:szCs w:val="32"/>
        </w:rPr>
        <w:br w:type="page"/>
      </w:r>
    </w:p>
    <w:p w14:paraId="6FB2663D" w14:textId="77777777"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 xml:space="preserve">What Next: Prioritiy 1 Objectives and Actions for </w:t>
      </w:r>
    </w:p>
    <w:p w14:paraId="6381EBA0" w14:textId="5FAF88AA" w:rsidR="00DB5259" w:rsidRPr="00557FFA" w:rsidRDefault="0002225F" w:rsidP="00DB5259">
      <w:pPr>
        <w:spacing w:after="120"/>
        <w:ind w:firstLine="720"/>
        <w:rPr>
          <w:rFonts w:ascii="Arial" w:hAnsi="Arial" w:cs="Arial"/>
          <w:color w:val="000000" w:themeColor="text1"/>
          <w:sz w:val="32"/>
          <w:szCs w:val="32"/>
        </w:rPr>
      </w:pPr>
      <w:r>
        <w:rPr>
          <w:rFonts w:ascii="Arial" w:hAnsi="Arial" w:cs="Arial"/>
          <w:color w:val="000000" w:themeColor="text1"/>
          <w:sz w:val="32"/>
          <w:szCs w:val="32"/>
        </w:rPr>
        <w:t>20</w:t>
      </w:r>
      <w:r w:rsidR="00DB5259" w:rsidRPr="00557FFA">
        <w:rPr>
          <w:rFonts w:ascii="Arial" w:hAnsi="Arial" w:cs="Arial"/>
          <w:color w:val="000000" w:themeColor="text1"/>
          <w:sz w:val="32"/>
          <w:szCs w:val="32"/>
        </w:rPr>
        <w:t>21-</w:t>
      </w:r>
      <w:r>
        <w:rPr>
          <w:rFonts w:ascii="Arial" w:hAnsi="Arial" w:cs="Arial"/>
          <w:color w:val="000000" w:themeColor="text1"/>
          <w:sz w:val="32"/>
          <w:szCs w:val="32"/>
        </w:rPr>
        <w:t>20</w:t>
      </w:r>
      <w:r w:rsidR="00DB5259" w:rsidRPr="00557FFA">
        <w:rPr>
          <w:rFonts w:ascii="Arial" w:hAnsi="Arial" w:cs="Arial"/>
          <w:color w:val="000000" w:themeColor="text1"/>
          <w:sz w:val="32"/>
          <w:szCs w:val="32"/>
        </w:rPr>
        <w:t>25</w:t>
      </w:r>
      <w:r>
        <w:rPr>
          <w:rFonts w:ascii="Arial" w:hAnsi="Arial" w:cs="Arial"/>
          <w:color w:val="000000" w:themeColor="text1"/>
          <w:sz w:val="32"/>
          <w:szCs w:val="32"/>
        </w:rPr>
        <w:t>…………………………………………..........….27</w:t>
      </w:r>
    </w:p>
    <w:p w14:paraId="0A395822" w14:textId="66BFBDD0" w:rsidR="00DB5259" w:rsidRPr="00557FFA" w:rsidRDefault="000363DE" w:rsidP="00DB5259">
      <w:pPr>
        <w:spacing w:before="120" w:after="120"/>
        <w:rPr>
          <w:rFonts w:ascii="Arial" w:hAnsi="Arial" w:cs="Arial"/>
          <w:b/>
          <w:color w:val="000000" w:themeColor="text1"/>
          <w:sz w:val="32"/>
          <w:szCs w:val="32"/>
          <w:lang w:val="en-US"/>
        </w:rPr>
      </w:pPr>
      <w:hyperlink w:anchor="_PRIORITY_2:" w:history="1">
        <w:r w:rsidR="00DB5259" w:rsidRPr="00557FFA">
          <w:rPr>
            <w:rStyle w:val="Hyperlink"/>
            <w:rFonts w:ascii="Arial" w:hAnsi="Arial" w:cs="Arial"/>
            <w:b/>
            <w:sz w:val="32"/>
            <w:szCs w:val="32"/>
            <w:lang w:val="en-US"/>
          </w:rPr>
          <w:t>Priority 2: Increase social inclusion, engagement and mental wellbeing</w:t>
        </w:r>
      </w:hyperlink>
      <w:r w:rsidR="00DE655E" w:rsidRPr="00557FFA">
        <w:rPr>
          <w:rFonts w:ascii="Arial" w:hAnsi="Arial" w:cs="Arial"/>
          <w:color w:val="000000" w:themeColor="text1"/>
          <w:sz w:val="32"/>
          <w:szCs w:val="32"/>
          <w:lang w:val="en-US"/>
        </w:rPr>
        <w:t>...................................................................</w:t>
      </w:r>
      <w:r w:rsidR="00DB5259" w:rsidRPr="00557FFA">
        <w:rPr>
          <w:rFonts w:ascii="Arial" w:hAnsi="Arial" w:cs="Arial"/>
          <w:b/>
          <w:color w:val="000000" w:themeColor="text1"/>
          <w:sz w:val="32"/>
          <w:szCs w:val="32"/>
          <w:lang w:val="en-US"/>
        </w:rPr>
        <w:t xml:space="preserve"> </w:t>
      </w:r>
      <w:r w:rsidR="00DE655E" w:rsidRPr="00557FFA">
        <w:rPr>
          <w:rFonts w:ascii="Arial" w:hAnsi="Arial" w:cs="Arial"/>
          <w:color w:val="000000" w:themeColor="text1"/>
          <w:sz w:val="32"/>
          <w:szCs w:val="32"/>
          <w:lang w:val="en-US"/>
        </w:rPr>
        <w:t>29</w:t>
      </w:r>
    </w:p>
    <w:p w14:paraId="54F6BF41" w14:textId="23BF3C85"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Objectives</w:t>
      </w:r>
      <w:r w:rsidR="0002225F">
        <w:rPr>
          <w:rFonts w:ascii="Arial" w:hAnsi="Arial" w:cs="Arial"/>
          <w:color w:val="000000" w:themeColor="text1"/>
          <w:sz w:val="32"/>
          <w:szCs w:val="32"/>
        </w:rPr>
        <w:t>……………………………………………………29</w:t>
      </w:r>
    </w:p>
    <w:p w14:paraId="19141594" w14:textId="63C082FB"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Related Policies, Strategies and Plans</w:t>
      </w:r>
      <w:r w:rsidR="0002225F">
        <w:rPr>
          <w:rFonts w:ascii="Arial" w:hAnsi="Arial" w:cs="Arial"/>
          <w:color w:val="000000" w:themeColor="text1"/>
          <w:sz w:val="32"/>
          <w:szCs w:val="32"/>
        </w:rPr>
        <w:t>…………………...29</w:t>
      </w:r>
    </w:p>
    <w:p w14:paraId="7403F0E6" w14:textId="4A83FEE2"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you told us</w:t>
      </w:r>
      <w:r w:rsidR="0002225F">
        <w:rPr>
          <w:rFonts w:ascii="Arial" w:hAnsi="Arial" w:cs="Arial"/>
          <w:color w:val="000000" w:themeColor="text1"/>
          <w:sz w:val="32"/>
          <w:szCs w:val="32"/>
        </w:rPr>
        <w:t>…………………………………………….30</w:t>
      </w:r>
    </w:p>
    <w:p w14:paraId="5689925F" w14:textId="2A97597A"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we are already doing</w:t>
      </w:r>
      <w:r w:rsidR="0002225F">
        <w:rPr>
          <w:rFonts w:ascii="Arial" w:hAnsi="Arial" w:cs="Arial"/>
          <w:color w:val="000000" w:themeColor="text1"/>
          <w:sz w:val="32"/>
          <w:szCs w:val="32"/>
        </w:rPr>
        <w:t>….……………………………..31</w:t>
      </w:r>
    </w:p>
    <w:p w14:paraId="5DCC6D35" w14:textId="064A29F0"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Next: Prioritiy 2 Objectives and Actions for</w:t>
      </w:r>
    </w:p>
    <w:p w14:paraId="76C12944" w14:textId="5FB589D4" w:rsidR="00DB5259" w:rsidRPr="00557FFA" w:rsidRDefault="0002225F" w:rsidP="00DB5259">
      <w:pPr>
        <w:spacing w:after="120"/>
        <w:ind w:firstLine="720"/>
        <w:rPr>
          <w:rFonts w:ascii="Arial" w:hAnsi="Arial" w:cs="Arial"/>
          <w:color w:val="000000" w:themeColor="text1"/>
          <w:sz w:val="32"/>
          <w:szCs w:val="32"/>
        </w:rPr>
      </w:pPr>
      <w:r>
        <w:rPr>
          <w:rFonts w:ascii="Arial" w:hAnsi="Arial" w:cs="Arial"/>
          <w:color w:val="000000" w:themeColor="text1"/>
          <w:sz w:val="32"/>
          <w:szCs w:val="32"/>
        </w:rPr>
        <w:t>20</w:t>
      </w:r>
      <w:r w:rsidR="00DB5259" w:rsidRPr="00557FFA">
        <w:rPr>
          <w:rFonts w:ascii="Arial" w:hAnsi="Arial" w:cs="Arial"/>
          <w:color w:val="000000" w:themeColor="text1"/>
          <w:sz w:val="32"/>
          <w:szCs w:val="32"/>
        </w:rPr>
        <w:t>21-</w:t>
      </w:r>
      <w:r>
        <w:rPr>
          <w:rFonts w:ascii="Arial" w:hAnsi="Arial" w:cs="Arial"/>
          <w:color w:val="000000" w:themeColor="text1"/>
          <w:sz w:val="32"/>
          <w:szCs w:val="32"/>
        </w:rPr>
        <w:t>20</w:t>
      </w:r>
      <w:r w:rsidR="00DB5259" w:rsidRPr="00557FFA">
        <w:rPr>
          <w:rFonts w:ascii="Arial" w:hAnsi="Arial" w:cs="Arial"/>
          <w:color w:val="000000" w:themeColor="text1"/>
          <w:sz w:val="32"/>
          <w:szCs w:val="32"/>
        </w:rPr>
        <w:t>25</w:t>
      </w:r>
      <w:r>
        <w:rPr>
          <w:rFonts w:ascii="Arial" w:hAnsi="Arial" w:cs="Arial"/>
          <w:color w:val="000000" w:themeColor="text1"/>
          <w:sz w:val="32"/>
          <w:szCs w:val="32"/>
        </w:rPr>
        <w:t>……………………………………………………34</w:t>
      </w:r>
    </w:p>
    <w:p w14:paraId="6B58FEFA" w14:textId="09C50E69" w:rsidR="00DB5259" w:rsidRPr="00557FFA" w:rsidRDefault="000363DE" w:rsidP="00DB5259">
      <w:pPr>
        <w:spacing w:before="120" w:after="120"/>
        <w:rPr>
          <w:rFonts w:ascii="Arial" w:hAnsi="Arial" w:cs="Arial"/>
          <w:b/>
          <w:color w:val="000000" w:themeColor="text1"/>
          <w:sz w:val="32"/>
          <w:szCs w:val="32"/>
          <w:lang w:val="en-US"/>
        </w:rPr>
      </w:pPr>
      <w:hyperlink w:anchor="_PRIORITY_3:" w:history="1">
        <w:r w:rsidR="00DB5259" w:rsidRPr="00557FFA">
          <w:rPr>
            <w:rStyle w:val="Hyperlink"/>
            <w:rFonts w:ascii="Arial" w:hAnsi="Arial" w:cs="Arial"/>
            <w:b/>
            <w:sz w:val="32"/>
            <w:szCs w:val="32"/>
            <w:lang w:val="en-US"/>
          </w:rPr>
          <w:t>Priority 3: Support respectful relationships</w:t>
        </w:r>
      </w:hyperlink>
      <w:r w:rsidR="00557FFA" w:rsidRPr="00557FFA">
        <w:rPr>
          <w:rFonts w:ascii="Arial" w:hAnsi="Arial" w:cs="Arial"/>
          <w:color w:val="000000" w:themeColor="text1"/>
          <w:sz w:val="32"/>
          <w:szCs w:val="32"/>
          <w:lang w:val="en-US"/>
        </w:rPr>
        <w:t>………………..40</w:t>
      </w:r>
      <w:r w:rsidR="00DB5259" w:rsidRPr="00557FFA">
        <w:rPr>
          <w:rFonts w:ascii="Arial" w:hAnsi="Arial" w:cs="Arial"/>
          <w:b/>
          <w:color w:val="000000" w:themeColor="text1"/>
          <w:sz w:val="32"/>
          <w:szCs w:val="32"/>
          <w:lang w:val="en-US"/>
        </w:rPr>
        <w:t xml:space="preserve"> </w:t>
      </w:r>
    </w:p>
    <w:p w14:paraId="503A9E9A" w14:textId="093E18EB"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Objectives</w:t>
      </w:r>
      <w:r w:rsidR="0002225F">
        <w:rPr>
          <w:rFonts w:ascii="Arial" w:hAnsi="Arial" w:cs="Arial"/>
          <w:color w:val="000000" w:themeColor="text1"/>
          <w:sz w:val="32"/>
          <w:szCs w:val="32"/>
        </w:rPr>
        <w:t>…………………………………………………</w:t>
      </w:r>
      <w:r w:rsidR="00ED0924">
        <w:rPr>
          <w:rFonts w:ascii="Arial" w:hAnsi="Arial" w:cs="Arial"/>
          <w:color w:val="000000" w:themeColor="text1"/>
          <w:sz w:val="32"/>
          <w:szCs w:val="32"/>
        </w:rPr>
        <w:t>…40</w:t>
      </w:r>
    </w:p>
    <w:p w14:paraId="73E3556E" w14:textId="0023C4D7"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Related Policies, Strategies and Plans</w:t>
      </w:r>
      <w:r w:rsidR="0002225F">
        <w:rPr>
          <w:rFonts w:ascii="Arial" w:hAnsi="Arial" w:cs="Arial"/>
          <w:color w:val="000000" w:themeColor="text1"/>
          <w:sz w:val="32"/>
          <w:szCs w:val="32"/>
        </w:rPr>
        <w:t>…………………</w:t>
      </w:r>
      <w:r w:rsidR="00ED0924">
        <w:rPr>
          <w:rFonts w:ascii="Arial" w:hAnsi="Arial" w:cs="Arial"/>
          <w:color w:val="000000" w:themeColor="text1"/>
          <w:sz w:val="32"/>
          <w:szCs w:val="32"/>
        </w:rPr>
        <w:t>...40</w:t>
      </w:r>
    </w:p>
    <w:p w14:paraId="735154D8" w14:textId="197D6FA2"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you told us</w:t>
      </w:r>
      <w:r w:rsidR="0002225F">
        <w:rPr>
          <w:rFonts w:ascii="Arial" w:hAnsi="Arial" w:cs="Arial"/>
          <w:color w:val="000000" w:themeColor="text1"/>
          <w:sz w:val="32"/>
          <w:szCs w:val="32"/>
        </w:rPr>
        <w:t>…………………………………………</w:t>
      </w:r>
      <w:r w:rsidR="00ED0924">
        <w:rPr>
          <w:rFonts w:ascii="Arial" w:hAnsi="Arial" w:cs="Arial"/>
          <w:color w:val="000000" w:themeColor="text1"/>
          <w:sz w:val="32"/>
          <w:szCs w:val="32"/>
        </w:rPr>
        <w:t>… 41</w:t>
      </w:r>
    </w:p>
    <w:p w14:paraId="1230D44A" w14:textId="4E8875C6"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 xml:space="preserve">What we are already doing </w:t>
      </w:r>
      <w:r w:rsidR="0002225F">
        <w:rPr>
          <w:rFonts w:ascii="Arial" w:hAnsi="Arial" w:cs="Arial"/>
          <w:color w:val="000000" w:themeColor="text1"/>
          <w:sz w:val="32"/>
          <w:szCs w:val="32"/>
        </w:rPr>
        <w:t>……………………………….</w:t>
      </w:r>
      <w:r w:rsidR="00ED0924">
        <w:rPr>
          <w:rFonts w:ascii="Arial" w:hAnsi="Arial" w:cs="Arial"/>
          <w:color w:val="000000" w:themeColor="text1"/>
          <w:sz w:val="32"/>
          <w:szCs w:val="32"/>
        </w:rPr>
        <w:t>.41</w:t>
      </w:r>
    </w:p>
    <w:p w14:paraId="43C8B48A" w14:textId="77777777"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Next: Prioritiy 3 Objectives and Actions for</w:t>
      </w:r>
    </w:p>
    <w:p w14:paraId="764CCB0F" w14:textId="2C49902B" w:rsidR="00DB5259" w:rsidRPr="00557FFA" w:rsidRDefault="0002225F" w:rsidP="00DB5259">
      <w:pPr>
        <w:spacing w:after="120"/>
        <w:ind w:firstLine="720"/>
        <w:rPr>
          <w:rFonts w:ascii="Arial" w:hAnsi="Arial" w:cs="Arial"/>
          <w:color w:val="000000" w:themeColor="text1"/>
          <w:sz w:val="32"/>
          <w:szCs w:val="32"/>
        </w:rPr>
      </w:pPr>
      <w:r>
        <w:rPr>
          <w:rFonts w:ascii="Arial" w:hAnsi="Arial" w:cs="Arial"/>
          <w:color w:val="000000" w:themeColor="text1"/>
          <w:sz w:val="32"/>
          <w:szCs w:val="32"/>
        </w:rPr>
        <w:t>20</w:t>
      </w:r>
      <w:r w:rsidR="00DB5259" w:rsidRPr="00557FFA">
        <w:rPr>
          <w:rFonts w:ascii="Arial" w:hAnsi="Arial" w:cs="Arial"/>
          <w:color w:val="000000" w:themeColor="text1"/>
          <w:sz w:val="32"/>
          <w:szCs w:val="32"/>
        </w:rPr>
        <w:t>21-</w:t>
      </w:r>
      <w:r>
        <w:rPr>
          <w:rFonts w:ascii="Arial" w:hAnsi="Arial" w:cs="Arial"/>
          <w:color w:val="000000" w:themeColor="text1"/>
          <w:sz w:val="32"/>
          <w:szCs w:val="32"/>
        </w:rPr>
        <w:t>20</w:t>
      </w:r>
      <w:r w:rsidR="00DB5259" w:rsidRPr="00557FFA">
        <w:rPr>
          <w:rFonts w:ascii="Arial" w:hAnsi="Arial" w:cs="Arial"/>
          <w:color w:val="000000" w:themeColor="text1"/>
          <w:sz w:val="32"/>
          <w:szCs w:val="32"/>
        </w:rPr>
        <w:t>25</w:t>
      </w:r>
      <w:r>
        <w:rPr>
          <w:rFonts w:ascii="Arial" w:hAnsi="Arial" w:cs="Arial"/>
          <w:color w:val="000000" w:themeColor="text1"/>
          <w:sz w:val="32"/>
          <w:szCs w:val="32"/>
        </w:rPr>
        <w:t>…………………………………………………</w:t>
      </w:r>
      <w:r w:rsidR="00ED0924">
        <w:rPr>
          <w:rFonts w:ascii="Arial" w:hAnsi="Arial" w:cs="Arial"/>
          <w:color w:val="000000" w:themeColor="text1"/>
          <w:sz w:val="32"/>
          <w:szCs w:val="32"/>
        </w:rPr>
        <w:t>…42</w:t>
      </w:r>
    </w:p>
    <w:p w14:paraId="7B16F6C8" w14:textId="4B1C5781" w:rsidR="00DB5259" w:rsidRPr="00557FFA" w:rsidRDefault="000363DE" w:rsidP="00DB5259">
      <w:pPr>
        <w:spacing w:before="120" w:after="120"/>
        <w:rPr>
          <w:rFonts w:ascii="Arial" w:hAnsi="Arial" w:cs="Arial"/>
          <w:b/>
          <w:color w:val="000000" w:themeColor="text1"/>
          <w:sz w:val="32"/>
          <w:szCs w:val="32"/>
          <w:lang w:val="en-US"/>
        </w:rPr>
      </w:pPr>
      <w:hyperlink w:anchor="_PRIORITY_4:" w:history="1">
        <w:r w:rsidR="00DB5259" w:rsidRPr="00557FFA">
          <w:rPr>
            <w:rStyle w:val="Hyperlink"/>
            <w:rFonts w:ascii="Arial" w:hAnsi="Arial" w:cs="Arial"/>
            <w:b/>
            <w:sz w:val="32"/>
            <w:szCs w:val="32"/>
            <w:lang w:val="en-US"/>
          </w:rPr>
          <w:t>Priority 4. Reduce barriers to education</w:t>
        </w:r>
        <w:r w:rsidR="00557FFA" w:rsidRPr="00557FFA">
          <w:rPr>
            <w:rStyle w:val="Hyperlink"/>
            <w:rFonts w:ascii="Arial" w:hAnsi="Arial" w:cs="Arial"/>
            <w:b/>
            <w:sz w:val="32"/>
            <w:szCs w:val="32"/>
            <w:lang w:val="en-US"/>
          </w:rPr>
          <w:t xml:space="preserve"> &amp;</w:t>
        </w:r>
        <w:r w:rsidR="00DB5259" w:rsidRPr="00557FFA">
          <w:rPr>
            <w:rStyle w:val="Hyperlink"/>
            <w:rFonts w:ascii="Arial" w:hAnsi="Arial" w:cs="Arial"/>
            <w:b/>
            <w:sz w:val="32"/>
            <w:szCs w:val="32"/>
            <w:lang w:val="en-US"/>
          </w:rPr>
          <w:t xml:space="preserve"> employment</w:t>
        </w:r>
      </w:hyperlink>
      <w:r w:rsidR="00557FFA" w:rsidRPr="00557FFA">
        <w:rPr>
          <w:rFonts w:ascii="Arial" w:hAnsi="Arial" w:cs="Arial"/>
          <w:b/>
          <w:color w:val="000000" w:themeColor="text1"/>
          <w:sz w:val="32"/>
          <w:szCs w:val="32"/>
          <w:lang w:val="en-US"/>
        </w:rPr>
        <w:t>…</w:t>
      </w:r>
      <w:r w:rsidR="00557FFA" w:rsidRPr="00557FFA">
        <w:rPr>
          <w:rFonts w:ascii="Arial" w:hAnsi="Arial" w:cs="Arial"/>
          <w:color w:val="000000" w:themeColor="text1"/>
          <w:sz w:val="32"/>
          <w:szCs w:val="32"/>
          <w:lang w:val="en-US"/>
        </w:rPr>
        <w:t>45</w:t>
      </w:r>
    </w:p>
    <w:p w14:paraId="3B064C12" w14:textId="1235C1E9"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Objectives</w:t>
      </w:r>
      <w:r w:rsidR="0002225F">
        <w:rPr>
          <w:rFonts w:ascii="Arial" w:hAnsi="Arial" w:cs="Arial"/>
          <w:color w:val="000000" w:themeColor="text1"/>
          <w:sz w:val="32"/>
          <w:szCs w:val="32"/>
        </w:rPr>
        <w:t>……………………………………………………</w:t>
      </w:r>
      <w:r w:rsidR="00ED0924">
        <w:rPr>
          <w:rFonts w:ascii="Arial" w:hAnsi="Arial" w:cs="Arial"/>
          <w:color w:val="000000" w:themeColor="text1"/>
          <w:sz w:val="32"/>
          <w:szCs w:val="32"/>
        </w:rPr>
        <w:t>45</w:t>
      </w:r>
    </w:p>
    <w:p w14:paraId="7BA11A4A" w14:textId="617F2438"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Related Policies, Strategies and Plans</w:t>
      </w:r>
      <w:r w:rsidR="0002225F">
        <w:rPr>
          <w:rFonts w:ascii="Arial" w:hAnsi="Arial" w:cs="Arial"/>
          <w:color w:val="000000" w:themeColor="text1"/>
          <w:sz w:val="32"/>
          <w:szCs w:val="32"/>
        </w:rPr>
        <w:t>…………………</w:t>
      </w:r>
      <w:r w:rsidR="00ED0924">
        <w:rPr>
          <w:rFonts w:ascii="Arial" w:hAnsi="Arial" w:cs="Arial"/>
          <w:color w:val="000000" w:themeColor="text1"/>
          <w:sz w:val="32"/>
          <w:szCs w:val="32"/>
        </w:rPr>
        <w:t>...45</w:t>
      </w:r>
    </w:p>
    <w:p w14:paraId="6E7A7B39" w14:textId="06E79B26"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What you told us</w:t>
      </w:r>
      <w:r w:rsidR="0002225F">
        <w:rPr>
          <w:rFonts w:ascii="Arial" w:hAnsi="Arial" w:cs="Arial"/>
          <w:color w:val="000000" w:themeColor="text1"/>
          <w:sz w:val="32"/>
          <w:szCs w:val="32"/>
        </w:rPr>
        <w:t>……………………………………………</w:t>
      </w:r>
      <w:r w:rsidR="00ED0924">
        <w:rPr>
          <w:rFonts w:ascii="Arial" w:hAnsi="Arial" w:cs="Arial"/>
          <w:color w:val="000000" w:themeColor="text1"/>
          <w:sz w:val="32"/>
          <w:szCs w:val="32"/>
        </w:rPr>
        <w:t>.46</w:t>
      </w:r>
    </w:p>
    <w:p w14:paraId="6BD61ABD" w14:textId="23D162B1" w:rsidR="00DB5259" w:rsidRPr="00557FFA"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 xml:space="preserve">What we are already doing </w:t>
      </w:r>
      <w:r w:rsidR="0002225F">
        <w:rPr>
          <w:rFonts w:ascii="Arial" w:hAnsi="Arial" w:cs="Arial"/>
          <w:color w:val="000000" w:themeColor="text1"/>
          <w:sz w:val="32"/>
          <w:szCs w:val="32"/>
        </w:rPr>
        <w:t>……………………………….</w:t>
      </w:r>
      <w:r w:rsidR="00ED0924">
        <w:rPr>
          <w:rFonts w:ascii="Arial" w:hAnsi="Arial" w:cs="Arial"/>
          <w:color w:val="000000" w:themeColor="text1"/>
          <w:sz w:val="32"/>
          <w:szCs w:val="32"/>
        </w:rPr>
        <w:t>.46</w:t>
      </w:r>
    </w:p>
    <w:p w14:paraId="350C8C24" w14:textId="77777777" w:rsidR="0002225F" w:rsidRDefault="00DB5259" w:rsidP="00DB5259">
      <w:pPr>
        <w:spacing w:after="120"/>
        <w:ind w:firstLine="720"/>
        <w:rPr>
          <w:rFonts w:ascii="Arial" w:hAnsi="Arial" w:cs="Arial"/>
          <w:color w:val="000000" w:themeColor="text1"/>
          <w:sz w:val="32"/>
          <w:szCs w:val="32"/>
        </w:rPr>
      </w:pPr>
      <w:r w:rsidRPr="00557FFA">
        <w:rPr>
          <w:rFonts w:ascii="Arial" w:hAnsi="Arial" w:cs="Arial"/>
          <w:color w:val="000000" w:themeColor="text1"/>
          <w:sz w:val="32"/>
          <w:szCs w:val="32"/>
        </w:rPr>
        <w:t xml:space="preserve">What Next: Prioritiy 4 Objectives and Actions for </w:t>
      </w:r>
    </w:p>
    <w:p w14:paraId="0FCCA732" w14:textId="3A5CD874" w:rsidR="00DB5259" w:rsidRPr="00557FFA" w:rsidRDefault="0002225F" w:rsidP="00DB5259">
      <w:pPr>
        <w:spacing w:after="120"/>
        <w:ind w:firstLine="720"/>
        <w:rPr>
          <w:rFonts w:ascii="Arial" w:hAnsi="Arial" w:cs="Arial"/>
          <w:color w:val="000000" w:themeColor="text1"/>
          <w:sz w:val="32"/>
          <w:szCs w:val="32"/>
        </w:rPr>
      </w:pPr>
      <w:r>
        <w:rPr>
          <w:rFonts w:ascii="Arial" w:hAnsi="Arial" w:cs="Arial"/>
          <w:color w:val="000000" w:themeColor="text1"/>
          <w:sz w:val="32"/>
          <w:szCs w:val="32"/>
        </w:rPr>
        <w:t>2</w:t>
      </w:r>
      <w:r w:rsidR="00DB5259" w:rsidRPr="00557FFA">
        <w:rPr>
          <w:rFonts w:ascii="Arial" w:hAnsi="Arial" w:cs="Arial"/>
          <w:color w:val="000000" w:themeColor="text1"/>
          <w:sz w:val="32"/>
          <w:szCs w:val="32"/>
        </w:rPr>
        <w:t>021-2025</w:t>
      </w:r>
      <w:r>
        <w:rPr>
          <w:rFonts w:ascii="Arial" w:hAnsi="Arial" w:cs="Arial"/>
          <w:color w:val="000000" w:themeColor="text1"/>
          <w:sz w:val="32"/>
          <w:szCs w:val="32"/>
        </w:rPr>
        <w:t>…………………………………………………</w:t>
      </w:r>
      <w:r w:rsidR="00ED0924">
        <w:rPr>
          <w:rFonts w:ascii="Arial" w:hAnsi="Arial" w:cs="Arial"/>
          <w:color w:val="000000" w:themeColor="text1"/>
          <w:sz w:val="32"/>
          <w:szCs w:val="32"/>
        </w:rPr>
        <w:t>…47</w:t>
      </w:r>
    </w:p>
    <w:p w14:paraId="5227DA05" w14:textId="30BC3497" w:rsidR="00DB5259" w:rsidRPr="00557FFA" w:rsidRDefault="000363DE" w:rsidP="00DB5259">
      <w:pPr>
        <w:spacing w:before="120" w:after="120"/>
        <w:rPr>
          <w:rFonts w:ascii="Arial" w:hAnsi="Arial" w:cs="Arial"/>
          <w:color w:val="000000" w:themeColor="text1"/>
          <w:sz w:val="32"/>
          <w:szCs w:val="32"/>
          <w:lang w:eastAsia="en-AU"/>
        </w:rPr>
      </w:pPr>
      <w:hyperlink w:anchor="_References" w:history="1">
        <w:r w:rsidR="00DB5259" w:rsidRPr="00557FFA">
          <w:rPr>
            <w:rStyle w:val="Hyperlink"/>
            <w:rFonts w:ascii="Arial" w:hAnsi="Arial" w:cs="Arial"/>
            <w:b/>
            <w:sz w:val="32"/>
            <w:szCs w:val="32"/>
            <w:lang w:val="en-US"/>
          </w:rPr>
          <w:t>References</w:t>
        </w:r>
      </w:hyperlink>
      <w:r w:rsidR="00557FFA">
        <w:rPr>
          <w:rFonts w:ascii="Arial" w:hAnsi="Arial" w:cs="Arial"/>
          <w:color w:val="000000" w:themeColor="text1"/>
          <w:sz w:val="32"/>
          <w:szCs w:val="32"/>
          <w:lang w:val="en-US"/>
        </w:rPr>
        <w:t>………………………………………………………..50</w:t>
      </w:r>
    </w:p>
    <w:p w14:paraId="5DE3D7A4" w14:textId="77777777" w:rsidR="00DB5259" w:rsidRPr="00890FC6" w:rsidRDefault="00DB5259" w:rsidP="00DB5259">
      <w:pPr>
        <w:pStyle w:val="Heading1"/>
        <w:spacing w:before="120" w:after="120"/>
        <w:rPr>
          <w:rFonts w:ascii="Arial" w:hAnsi="Arial" w:cs="Arial"/>
          <w:color w:val="000000" w:themeColor="text1"/>
          <w:sz w:val="32"/>
          <w:lang w:eastAsia="en-AU"/>
        </w:rPr>
      </w:pPr>
    </w:p>
    <w:p w14:paraId="08D4A904" w14:textId="77777777" w:rsidR="00DB5259" w:rsidRPr="000F10C4" w:rsidRDefault="00DB5259" w:rsidP="00DB5259">
      <w:pPr>
        <w:pStyle w:val="Heading1"/>
        <w:rPr>
          <w:rFonts w:ascii="Arial" w:hAnsi="Arial" w:cs="Arial"/>
          <w:lang w:eastAsia="en-AU"/>
        </w:rPr>
      </w:pPr>
    </w:p>
    <w:p w14:paraId="6164AA49" w14:textId="77777777" w:rsidR="00DB5259" w:rsidRDefault="00DB5259" w:rsidP="00DB5259">
      <w:pPr>
        <w:rPr>
          <w:rFonts w:ascii="Arial" w:eastAsiaTheme="majorEastAsia" w:hAnsi="Arial" w:cs="Arial"/>
          <w:color w:val="4F81BD" w:themeColor="accent1"/>
          <w:sz w:val="48"/>
          <w:szCs w:val="32"/>
          <w:lang w:eastAsia="en-AU"/>
        </w:rPr>
      </w:pPr>
      <w:r>
        <w:rPr>
          <w:rFonts w:ascii="Arial" w:hAnsi="Arial" w:cs="Arial"/>
          <w:lang w:eastAsia="en-AU"/>
        </w:rPr>
        <w:br w:type="page"/>
      </w:r>
    </w:p>
    <w:p w14:paraId="6DE59652" w14:textId="77777777" w:rsidR="00DB5259" w:rsidRPr="00890FC6" w:rsidRDefault="00DB5259" w:rsidP="00DB5259">
      <w:pPr>
        <w:pStyle w:val="Heading1"/>
        <w:rPr>
          <w:rFonts w:ascii="Arial" w:hAnsi="Arial" w:cs="Arial"/>
          <w:color w:val="000000" w:themeColor="text1"/>
          <w:lang w:eastAsia="en-AU"/>
        </w:rPr>
      </w:pPr>
      <w:bookmarkStart w:id="6" w:name="_Welcome_to_Frankston"/>
      <w:bookmarkEnd w:id="6"/>
      <w:r w:rsidRPr="00890FC6">
        <w:rPr>
          <w:rFonts w:ascii="Arial" w:hAnsi="Arial" w:cs="Arial"/>
          <w:color w:val="000000" w:themeColor="text1"/>
          <w:lang w:eastAsia="en-AU"/>
        </w:rPr>
        <w:t>Welcome to Frankston</w:t>
      </w:r>
      <w:bookmarkEnd w:id="1"/>
      <w:bookmarkEnd w:id="2"/>
      <w:bookmarkEnd w:id="5"/>
    </w:p>
    <w:p w14:paraId="1BC4C5E5" w14:textId="77777777" w:rsidR="00DB5259" w:rsidRPr="000F10C4" w:rsidRDefault="00DB5259" w:rsidP="00DB5259">
      <w:pPr>
        <w:spacing w:before="120"/>
        <w:contextualSpacing/>
        <w:rPr>
          <w:rFonts w:ascii="Arial" w:hAnsi="Arial" w:cs="Arial"/>
          <w:iCs/>
          <w:color w:val="000000" w:themeColor="text1"/>
          <w:sz w:val="32"/>
          <w:szCs w:val="32"/>
        </w:rPr>
      </w:pPr>
      <w:r w:rsidRPr="000F10C4">
        <w:rPr>
          <w:rFonts w:ascii="Arial" w:hAnsi="Arial" w:cs="Arial"/>
          <w:iCs/>
          <w:color w:val="000000" w:themeColor="text1"/>
          <w:sz w:val="32"/>
          <w:szCs w:val="32"/>
        </w:rPr>
        <w:t xml:space="preserve">Frankston City Council acknowledges the Bunurong people of the Kulin Nation as the Traditional Custodians of the lands and waters in and around Frankston City, and value and recognise local Aboriginal and Torres Strait Islander cultures, heritage and connection to land as a proud part of a shared identity for Frankston City. </w:t>
      </w:r>
    </w:p>
    <w:p w14:paraId="66E8B0A4" w14:textId="77777777" w:rsidR="00DB5259" w:rsidRPr="000F10C4" w:rsidRDefault="00DB5259" w:rsidP="00DB5259">
      <w:pPr>
        <w:spacing w:before="120"/>
        <w:contextualSpacing/>
        <w:rPr>
          <w:rFonts w:ascii="Arial" w:hAnsi="Arial" w:cs="Arial"/>
          <w:iCs/>
          <w:color w:val="000000" w:themeColor="text1"/>
          <w:sz w:val="32"/>
          <w:szCs w:val="32"/>
        </w:rPr>
      </w:pPr>
    </w:p>
    <w:p w14:paraId="07CD643D" w14:textId="77777777" w:rsidR="00DB5259" w:rsidRPr="000F10C4" w:rsidRDefault="00DB5259" w:rsidP="00DB5259">
      <w:pPr>
        <w:spacing w:before="120"/>
        <w:contextualSpacing/>
        <w:rPr>
          <w:rFonts w:ascii="Arial" w:hAnsi="Arial" w:cs="Arial"/>
          <w:iCs/>
          <w:color w:val="000000" w:themeColor="text1"/>
          <w:sz w:val="32"/>
          <w:szCs w:val="32"/>
        </w:rPr>
      </w:pPr>
      <w:r w:rsidRPr="000F10C4">
        <w:rPr>
          <w:rFonts w:ascii="Arial" w:hAnsi="Arial" w:cs="Arial"/>
          <w:iCs/>
          <w:color w:val="000000" w:themeColor="text1"/>
          <w:sz w:val="32"/>
          <w:szCs w:val="32"/>
        </w:rPr>
        <w:t>Council pays respect to Elders past and present and recognises their importance in maintaining knowledge, traditions and culture in our community.</w:t>
      </w:r>
    </w:p>
    <w:p w14:paraId="6D8B37C6" w14:textId="77777777" w:rsidR="00DB5259" w:rsidRPr="000F10C4" w:rsidRDefault="00DB5259" w:rsidP="00DB5259">
      <w:pPr>
        <w:spacing w:before="120"/>
        <w:contextualSpacing/>
        <w:rPr>
          <w:rFonts w:ascii="Arial" w:hAnsi="Arial" w:cs="Arial"/>
          <w:iCs/>
          <w:color w:val="000000" w:themeColor="text1"/>
          <w:sz w:val="32"/>
          <w:szCs w:val="32"/>
        </w:rPr>
      </w:pPr>
    </w:p>
    <w:p w14:paraId="10E788F0" w14:textId="77777777" w:rsidR="00DB5259" w:rsidRPr="000F10C4" w:rsidRDefault="00DB5259" w:rsidP="00DB5259">
      <w:pPr>
        <w:spacing w:before="120"/>
        <w:contextualSpacing/>
        <w:rPr>
          <w:rFonts w:ascii="Arial" w:hAnsi="Arial" w:cs="Arial"/>
          <w:iCs/>
          <w:color w:val="000000" w:themeColor="text1"/>
          <w:sz w:val="32"/>
          <w:szCs w:val="32"/>
        </w:rPr>
      </w:pPr>
      <w:r w:rsidRPr="000F10C4">
        <w:rPr>
          <w:rFonts w:ascii="Arial" w:hAnsi="Arial" w:cs="Arial"/>
          <w:iCs/>
          <w:color w:val="000000" w:themeColor="text1"/>
          <w:sz w:val="32"/>
          <w:szCs w:val="32"/>
        </w:rPr>
        <w:t>Council also respectfully acknowledges the Bunurong Land Council as the Registered Aboriginal Party responsible for managing the Aboriginal cultural heritage of the land and waters where Frankston City Council is situated.</w:t>
      </w:r>
    </w:p>
    <w:p w14:paraId="1D7D2925" w14:textId="77777777" w:rsidR="00DB5259" w:rsidRPr="000F10C4" w:rsidRDefault="00DB5259" w:rsidP="00DB5259">
      <w:pPr>
        <w:spacing w:before="120"/>
        <w:contextualSpacing/>
        <w:rPr>
          <w:rStyle w:val="Heading2Char"/>
          <w:rFonts w:ascii="Arial" w:hAnsi="Arial" w:cs="Arial"/>
          <w:color w:val="000000" w:themeColor="text1"/>
          <w:sz w:val="32"/>
          <w:szCs w:val="32"/>
        </w:rPr>
      </w:pPr>
    </w:p>
    <w:p w14:paraId="65A02EA1" w14:textId="77777777" w:rsidR="00DB5259" w:rsidRPr="000F10C4" w:rsidRDefault="00DB5259" w:rsidP="00DB5259">
      <w:pPr>
        <w:rPr>
          <w:rStyle w:val="Heading2Char"/>
          <w:rFonts w:ascii="Arial" w:hAnsi="Arial" w:cs="Arial"/>
          <w:b w:val="0"/>
          <w:bCs w:val="0"/>
          <w:color w:val="000000" w:themeColor="text1"/>
          <w:sz w:val="48"/>
          <w:szCs w:val="32"/>
        </w:rPr>
      </w:pPr>
      <w:bookmarkStart w:id="7" w:name="_Toc83035009"/>
      <w:r w:rsidRPr="000F10C4">
        <w:rPr>
          <w:rStyle w:val="Heading2Char"/>
          <w:rFonts w:ascii="Arial" w:hAnsi="Arial" w:cs="Arial"/>
          <w:b w:val="0"/>
          <w:bCs w:val="0"/>
          <w:color w:val="000000" w:themeColor="text1"/>
          <w:sz w:val="48"/>
          <w:szCs w:val="32"/>
        </w:rPr>
        <w:br w:type="page"/>
      </w:r>
    </w:p>
    <w:p w14:paraId="4D29CD8D" w14:textId="6B66979F" w:rsidR="00DB5259" w:rsidRPr="00274F30" w:rsidRDefault="00DB5259" w:rsidP="00DB5259">
      <w:pPr>
        <w:pStyle w:val="Heading1"/>
        <w:spacing w:before="0"/>
        <w:rPr>
          <w:rFonts w:ascii="Arial" w:hAnsi="Arial" w:cs="Arial"/>
          <w:color w:val="000000" w:themeColor="text1"/>
        </w:rPr>
      </w:pPr>
      <w:bookmarkStart w:id="8" w:name="_Message_from_the"/>
      <w:bookmarkEnd w:id="8"/>
      <w:r w:rsidRPr="00274F30">
        <w:rPr>
          <w:rFonts w:ascii="Arial" w:hAnsi="Arial" w:cs="Arial"/>
          <w:color w:val="000000" w:themeColor="text1"/>
        </w:rPr>
        <w:t>Message from the Mayor</w:t>
      </w:r>
      <w:bookmarkEnd w:id="7"/>
    </w:p>
    <w:p w14:paraId="57BF65C0"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I’m pleased to present the Frankston City Disability Action Plan 2021–2025 to the thousands of municipal residents living with a disability, to the carers who reinforce our values, and to the wider community who will benefit from the inclusion it will bring.</w:t>
      </w:r>
    </w:p>
    <w:p w14:paraId="64AF542F" w14:textId="77777777" w:rsidR="00DB5259" w:rsidRPr="000F10C4" w:rsidRDefault="00DB5259" w:rsidP="00DB5259">
      <w:pPr>
        <w:rPr>
          <w:rFonts w:ascii="Arial" w:hAnsi="Arial" w:cs="Arial"/>
          <w:color w:val="000000" w:themeColor="text1"/>
          <w:sz w:val="32"/>
          <w:szCs w:val="32"/>
        </w:rPr>
      </w:pPr>
    </w:p>
    <w:p w14:paraId="353D7C52"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This Plan marks a change in approach – from being incorporated into Council’s Health and Wellbeing Plan, to a dedicated action plan that has a greater focus on addressing the limitations of places and services on which people living with disabilities depend.</w:t>
      </w:r>
    </w:p>
    <w:p w14:paraId="12D72930" w14:textId="77777777" w:rsidR="00DB5259" w:rsidRPr="000F10C4" w:rsidRDefault="00DB5259" w:rsidP="00DB5259">
      <w:pPr>
        <w:rPr>
          <w:rFonts w:ascii="Arial" w:hAnsi="Arial" w:cs="Arial"/>
          <w:color w:val="000000" w:themeColor="text1"/>
          <w:sz w:val="32"/>
          <w:szCs w:val="32"/>
        </w:rPr>
      </w:pPr>
    </w:p>
    <w:p w14:paraId="6353D048"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I want to thank the 256 people whose views contributed to the development of this plan – residents living with disability, carers, family and friends, disability service providers and groups and Council officers.</w:t>
      </w:r>
    </w:p>
    <w:p w14:paraId="216A3CB0" w14:textId="77777777" w:rsidR="00DB5259" w:rsidRPr="000F10C4" w:rsidRDefault="00DB5259" w:rsidP="00DB5259">
      <w:pPr>
        <w:rPr>
          <w:rFonts w:ascii="Arial" w:hAnsi="Arial" w:cs="Arial"/>
          <w:color w:val="000000" w:themeColor="text1"/>
          <w:sz w:val="32"/>
          <w:szCs w:val="32"/>
        </w:rPr>
      </w:pPr>
    </w:p>
    <w:p w14:paraId="03A70050"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The information they have provided and the input of Council’s Disability Access and Inclusion Committee has been vital in creating actions to address barriers associated with parking, public transport, toilets, pathways, shopping centres, beaches, parks and play spaces.</w:t>
      </w:r>
    </w:p>
    <w:p w14:paraId="38C39E68" w14:textId="77777777" w:rsidR="00DB5259" w:rsidRPr="000F10C4" w:rsidRDefault="00DB5259" w:rsidP="00DB5259">
      <w:pPr>
        <w:rPr>
          <w:rFonts w:ascii="Arial" w:hAnsi="Arial" w:cs="Arial"/>
          <w:color w:val="000000" w:themeColor="text1"/>
          <w:sz w:val="32"/>
          <w:szCs w:val="32"/>
        </w:rPr>
      </w:pPr>
    </w:p>
    <w:p w14:paraId="43A0CF1A"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They have also had an influence on actions to address poor attitudes and unconscious bias, a vulnerability to abuse, a lack of accessible information and barriers to accessing services.</w:t>
      </w:r>
    </w:p>
    <w:p w14:paraId="0B35F1B0"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Carers who assist a wide variety of people, including those living with disability, a mental illness, or challenges associated with age and ongoing medical conditions, are recognised in this action plan as people who provide critical connections and have their own need for support.</w:t>
      </w:r>
    </w:p>
    <w:p w14:paraId="2F85AD3A" w14:textId="77777777" w:rsidR="00DB5259" w:rsidRPr="000F10C4" w:rsidRDefault="00DB5259" w:rsidP="00DB5259">
      <w:pPr>
        <w:rPr>
          <w:rFonts w:ascii="Arial" w:hAnsi="Arial" w:cs="Arial"/>
          <w:color w:val="000000" w:themeColor="text1"/>
          <w:sz w:val="32"/>
          <w:szCs w:val="32"/>
        </w:rPr>
      </w:pPr>
    </w:p>
    <w:p w14:paraId="36535E11"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 xml:space="preserve">While Council has worked to improve disability access and inclusion, Frankston City still has more to offer through its beautiful natural environment and events. </w:t>
      </w:r>
    </w:p>
    <w:p w14:paraId="374C7D68" w14:textId="77777777" w:rsidR="00DB5259" w:rsidRPr="000F10C4" w:rsidRDefault="00DB5259" w:rsidP="00DB5259">
      <w:pPr>
        <w:rPr>
          <w:rFonts w:ascii="Arial" w:hAnsi="Arial" w:cs="Arial"/>
          <w:color w:val="000000" w:themeColor="text1"/>
          <w:sz w:val="32"/>
          <w:szCs w:val="32"/>
        </w:rPr>
      </w:pPr>
    </w:p>
    <w:p w14:paraId="0C73C059"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Ways to improve disability access to the beaches and waterways, to increase participation of people with disabilities and carers in sport and active recreation, to communicate better around services and emergency management and for inclusion in major consultations and events are just a few of the areas covered in this action plan.</w:t>
      </w:r>
    </w:p>
    <w:p w14:paraId="4FA6C756" w14:textId="77777777" w:rsidR="00DB5259" w:rsidRPr="000F10C4" w:rsidRDefault="00DB5259" w:rsidP="00DB5259">
      <w:pPr>
        <w:rPr>
          <w:rFonts w:ascii="Arial" w:hAnsi="Arial" w:cs="Arial"/>
          <w:color w:val="000000" w:themeColor="text1"/>
          <w:sz w:val="32"/>
          <w:szCs w:val="32"/>
        </w:rPr>
      </w:pPr>
    </w:p>
    <w:p w14:paraId="4C3A0023" w14:textId="77777777" w:rsidR="00DB5259"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Promoting education, volunteering and employment opportunities also exists alongside a focus on partnerships that will enable Council to extend those opportunities.</w:t>
      </w:r>
    </w:p>
    <w:p w14:paraId="68242D02" w14:textId="77777777" w:rsidR="00DB5259" w:rsidRPr="000F10C4" w:rsidRDefault="00DB5259" w:rsidP="00DB5259">
      <w:pPr>
        <w:rPr>
          <w:rFonts w:ascii="Arial" w:hAnsi="Arial" w:cs="Arial"/>
          <w:color w:val="000000" w:themeColor="text1"/>
          <w:sz w:val="32"/>
          <w:szCs w:val="32"/>
        </w:rPr>
      </w:pPr>
    </w:p>
    <w:p w14:paraId="4EDF8DF4" w14:textId="77777777" w:rsidR="00DB5259" w:rsidRPr="000F10C4" w:rsidRDefault="00DB5259" w:rsidP="00DB5259">
      <w:pPr>
        <w:rPr>
          <w:rFonts w:ascii="Arial" w:hAnsi="Arial" w:cs="Arial"/>
          <w:color w:val="000000" w:themeColor="text1"/>
          <w:sz w:val="32"/>
          <w:szCs w:val="32"/>
        </w:rPr>
      </w:pPr>
      <w:r w:rsidRPr="000F10C4">
        <w:rPr>
          <w:rFonts w:ascii="Arial" w:hAnsi="Arial" w:cs="Arial"/>
          <w:color w:val="000000" w:themeColor="text1"/>
          <w:sz w:val="32"/>
          <w:szCs w:val="32"/>
        </w:rPr>
        <w:t>I would invite you to support the actions included here and to watch for updates as we work to achieve initiatives over the next four years that will enhance the lives of individuals and strengthen our community as a whole.</w:t>
      </w:r>
    </w:p>
    <w:p w14:paraId="71559684" w14:textId="77777777" w:rsidR="00DB5259" w:rsidRPr="000F10C4" w:rsidRDefault="00DB5259" w:rsidP="00DB5259">
      <w:pPr>
        <w:rPr>
          <w:rFonts w:ascii="Arial" w:hAnsi="Arial" w:cs="Arial"/>
          <w:color w:val="000000" w:themeColor="text1"/>
          <w:sz w:val="32"/>
          <w:szCs w:val="32"/>
        </w:rPr>
      </w:pPr>
    </w:p>
    <w:p w14:paraId="7B7C2DBA" w14:textId="77777777" w:rsidR="00DB5259" w:rsidRDefault="00DB5259" w:rsidP="00DB5259">
      <w:pPr>
        <w:rPr>
          <w:rFonts w:ascii="Arial" w:eastAsiaTheme="majorEastAsia" w:hAnsi="Arial" w:cs="Arial"/>
          <w:color w:val="000000" w:themeColor="text1"/>
          <w:sz w:val="48"/>
          <w:szCs w:val="32"/>
          <w:lang w:eastAsia="en-AU"/>
        </w:rPr>
      </w:pPr>
      <w:bookmarkStart w:id="9" w:name="_Toc83035010"/>
      <w:r>
        <w:rPr>
          <w:rFonts w:ascii="Arial" w:hAnsi="Arial" w:cs="Arial"/>
          <w:color w:val="000000" w:themeColor="text1"/>
          <w:lang w:eastAsia="en-AU"/>
        </w:rPr>
        <w:br w:type="page"/>
      </w:r>
    </w:p>
    <w:p w14:paraId="65F32870" w14:textId="77777777" w:rsidR="00DB5259" w:rsidRPr="000F10C4" w:rsidRDefault="00DB5259" w:rsidP="00DB5259">
      <w:pPr>
        <w:pStyle w:val="Heading1"/>
        <w:rPr>
          <w:rFonts w:ascii="Arial" w:hAnsi="Arial" w:cs="Arial"/>
          <w:color w:val="000000" w:themeColor="text1"/>
          <w:lang w:eastAsia="en-AU"/>
        </w:rPr>
      </w:pPr>
      <w:bookmarkStart w:id="10" w:name="_Acknowledgements"/>
      <w:bookmarkEnd w:id="10"/>
      <w:r w:rsidRPr="000F10C4">
        <w:rPr>
          <w:rFonts w:ascii="Arial" w:hAnsi="Arial" w:cs="Arial"/>
          <w:color w:val="000000" w:themeColor="text1"/>
          <w:lang w:eastAsia="en-AU"/>
        </w:rPr>
        <w:t>Acknowledgements</w:t>
      </w:r>
      <w:bookmarkEnd w:id="3"/>
      <w:bookmarkEnd w:id="4"/>
      <w:bookmarkEnd w:id="9"/>
    </w:p>
    <w:p w14:paraId="3C6331DF" w14:textId="77777777" w:rsidR="00DB5259" w:rsidRPr="000F10C4" w:rsidRDefault="00DB5259" w:rsidP="00DB5259">
      <w:pPr>
        <w:pStyle w:val="Heading2"/>
        <w:spacing w:after="120"/>
        <w:rPr>
          <w:rFonts w:ascii="Arial" w:hAnsi="Arial" w:cs="Arial"/>
          <w:color w:val="000000" w:themeColor="text1"/>
          <w:lang w:eastAsia="en-AU"/>
        </w:rPr>
      </w:pPr>
      <w:bookmarkStart w:id="11" w:name="_Toc74132454"/>
      <w:bookmarkStart w:id="12" w:name="_Toc75527775"/>
      <w:bookmarkStart w:id="13" w:name="_Toc83035011"/>
      <w:r w:rsidRPr="000F10C4">
        <w:rPr>
          <w:rFonts w:ascii="Arial" w:hAnsi="Arial" w:cs="Arial"/>
          <w:color w:val="000000" w:themeColor="text1"/>
          <w:lang w:eastAsia="en-AU"/>
        </w:rPr>
        <w:t>Our Community</w:t>
      </w:r>
      <w:bookmarkEnd w:id="11"/>
      <w:bookmarkEnd w:id="12"/>
      <w:bookmarkEnd w:id="13"/>
    </w:p>
    <w:p w14:paraId="447D020A"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Frankston City Council would like to thank the many community groups and individuals who participated in our community engagement process; sharing their lived experiences, knowledge and ideas.  </w:t>
      </w:r>
    </w:p>
    <w:p w14:paraId="0AC42529" w14:textId="77777777" w:rsidR="00DB5259" w:rsidRPr="000F10C4" w:rsidRDefault="00DB5259" w:rsidP="00DB5259">
      <w:pPr>
        <w:contextualSpacing/>
        <w:rPr>
          <w:rFonts w:ascii="Arial" w:hAnsi="Arial" w:cs="Arial"/>
          <w:color w:val="000000" w:themeColor="text1"/>
          <w:sz w:val="32"/>
          <w:szCs w:val="32"/>
          <w:lang w:val="en-US" w:eastAsia="en-AU"/>
        </w:rPr>
      </w:pPr>
    </w:p>
    <w:p w14:paraId="21D23C1C"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This feedback was analyzed by the Disability Access and Inclusion Committee to identify the priorities for this Disability Action Plan and was used to inform the actions.</w:t>
      </w:r>
    </w:p>
    <w:p w14:paraId="1958CA14" w14:textId="77777777" w:rsidR="00DB5259" w:rsidRPr="000F10C4" w:rsidRDefault="00DB5259" w:rsidP="00DB5259">
      <w:pPr>
        <w:contextualSpacing/>
        <w:rPr>
          <w:rFonts w:ascii="Arial" w:hAnsi="Arial" w:cs="Arial"/>
          <w:color w:val="000000" w:themeColor="text1"/>
          <w:sz w:val="28"/>
          <w:szCs w:val="28"/>
          <w:lang w:val="en-US" w:eastAsia="en-AU"/>
        </w:rPr>
      </w:pPr>
    </w:p>
    <w:p w14:paraId="7E4D14D0" w14:textId="77777777" w:rsidR="00DB5259" w:rsidRPr="000F10C4" w:rsidRDefault="00DB5259" w:rsidP="00DB5259">
      <w:pPr>
        <w:pStyle w:val="Heading2"/>
        <w:spacing w:after="120"/>
        <w:rPr>
          <w:rFonts w:ascii="Arial" w:hAnsi="Arial" w:cs="Arial"/>
          <w:color w:val="000000" w:themeColor="text1"/>
          <w:lang w:eastAsia="en-AU"/>
        </w:rPr>
      </w:pPr>
      <w:bookmarkStart w:id="14" w:name="_Toc74132455"/>
      <w:bookmarkStart w:id="15" w:name="_Toc75527776"/>
      <w:bookmarkStart w:id="16" w:name="_Toc83035012"/>
      <w:r w:rsidRPr="000F10C4">
        <w:rPr>
          <w:rFonts w:ascii="Arial" w:hAnsi="Arial" w:cs="Arial"/>
          <w:color w:val="000000" w:themeColor="text1"/>
          <w:lang w:eastAsia="en-AU"/>
        </w:rPr>
        <w:t>Disability Access and Inclusion Committee (DAIC)</w:t>
      </w:r>
      <w:bookmarkEnd w:id="14"/>
      <w:bookmarkEnd w:id="15"/>
      <w:bookmarkEnd w:id="16"/>
    </w:p>
    <w:p w14:paraId="6E246E90"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This Disability Action Plan was developed with the assistance of Frankston City Council’s Disability Access and Inclusion Committee (DAIC).  </w:t>
      </w:r>
    </w:p>
    <w:p w14:paraId="06B28606" w14:textId="77777777" w:rsidR="00DB5259" w:rsidRPr="000F10C4" w:rsidRDefault="00DB5259" w:rsidP="00DB5259">
      <w:pPr>
        <w:contextualSpacing/>
        <w:rPr>
          <w:rFonts w:ascii="Arial" w:hAnsi="Arial" w:cs="Arial"/>
          <w:color w:val="000000" w:themeColor="text1"/>
          <w:sz w:val="32"/>
          <w:szCs w:val="32"/>
          <w:lang w:val="en-US" w:eastAsia="en-AU"/>
        </w:rPr>
      </w:pPr>
    </w:p>
    <w:p w14:paraId="09CC4377"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The DAIC is a committee of 12 volunteer members comprising of:</w:t>
      </w:r>
    </w:p>
    <w:p w14:paraId="7C44D0F1" w14:textId="77777777" w:rsidR="00DB5259" w:rsidRPr="000F10C4" w:rsidRDefault="00DB5259" w:rsidP="00DB5259">
      <w:pPr>
        <w:numPr>
          <w:ilvl w:val="0"/>
          <w:numId w:val="4"/>
        </w:numPr>
        <w:ind w:left="720"/>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8 community members with lived experience of disability; and </w:t>
      </w:r>
    </w:p>
    <w:p w14:paraId="7710ADE6" w14:textId="77777777" w:rsidR="00DB5259" w:rsidRPr="000F10C4" w:rsidRDefault="00DB5259" w:rsidP="00DB5259">
      <w:pPr>
        <w:numPr>
          <w:ilvl w:val="0"/>
          <w:numId w:val="4"/>
        </w:numPr>
        <w:ind w:left="720"/>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4 representatives of local disability service providers.  </w:t>
      </w:r>
    </w:p>
    <w:p w14:paraId="55EC569A" w14:textId="77777777" w:rsidR="00DB5259" w:rsidRPr="000F10C4" w:rsidRDefault="00DB5259" w:rsidP="00DB5259">
      <w:pPr>
        <w:contextualSpacing/>
        <w:rPr>
          <w:rFonts w:ascii="Arial" w:hAnsi="Arial" w:cs="Arial"/>
          <w:color w:val="000000" w:themeColor="text1"/>
          <w:sz w:val="32"/>
          <w:szCs w:val="32"/>
          <w:lang w:val="en-US" w:eastAsia="en-AU"/>
        </w:rPr>
      </w:pPr>
    </w:p>
    <w:p w14:paraId="66C32A22" w14:textId="77777777" w:rsidR="00DB5259" w:rsidRPr="000F10C4" w:rsidRDefault="00DB5259" w:rsidP="00DB5259">
      <w:pPr>
        <w:ind w:left="11"/>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val="en-US" w:eastAsia="en-AU"/>
        </w:rPr>
        <w:t xml:space="preserve">The purpose of the DAIC is: </w:t>
      </w:r>
    </w:p>
    <w:p w14:paraId="68345289" w14:textId="77777777" w:rsidR="00DB5259" w:rsidRPr="000F10C4" w:rsidRDefault="00DB5259" w:rsidP="00DB5259">
      <w:pPr>
        <w:numPr>
          <w:ilvl w:val="0"/>
          <w:numId w:val="6"/>
        </w:numPr>
        <w:tabs>
          <w:tab w:val="num" w:pos="-355"/>
        </w:tabs>
        <w:ind w:left="371"/>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To provide advocacy and advice on issues, projects and plans to enhance the access, participation and inclusion of people with a disability in Frankston City. </w:t>
      </w:r>
    </w:p>
    <w:p w14:paraId="3A4F3919" w14:textId="77777777" w:rsidR="00DB5259" w:rsidRPr="000F10C4" w:rsidRDefault="00DB5259" w:rsidP="00DB5259">
      <w:pPr>
        <w:numPr>
          <w:ilvl w:val="0"/>
          <w:numId w:val="6"/>
        </w:numPr>
        <w:tabs>
          <w:tab w:val="num" w:pos="8"/>
        </w:tabs>
        <w:ind w:left="371"/>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To support Council in achieving the goals outlined in the Disability Action Plan.</w:t>
      </w:r>
    </w:p>
    <w:p w14:paraId="0C4E3A12" w14:textId="77777777" w:rsidR="00DB5259" w:rsidRPr="000F10C4" w:rsidRDefault="00DB5259" w:rsidP="00DB5259">
      <w:pPr>
        <w:pStyle w:val="Heading1"/>
        <w:spacing w:after="240"/>
        <w:rPr>
          <w:rFonts w:ascii="Arial" w:hAnsi="Arial" w:cs="Arial"/>
          <w:color w:val="000000" w:themeColor="text1"/>
          <w:sz w:val="32"/>
          <w:lang w:eastAsia="en-AU"/>
        </w:rPr>
      </w:pPr>
      <w:bookmarkStart w:id="17" w:name="_Toc74132456"/>
      <w:bookmarkStart w:id="18" w:name="_Toc75527777"/>
      <w:bookmarkStart w:id="19" w:name="_Toc83035013"/>
    </w:p>
    <w:p w14:paraId="30166AAE" w14:textId="77777777" w:rsidR="00DB5259" w:rsidRPr="000F10C4" w:rsidRDefault="00DB5259" w:rsidP="00DB5259">
      <w:pPr>
        <w:rPr>
          <w:rFonts w:ascii="Arial" w:eastAsiaTheme="majorEastAsia" w:hAnsi="Arial" w:cs="Arial"/>
          <w:color w:val="000000" w:themeColor="text1"/>
          <w:sz w:val="48"/>
          <w:szCs w:val="32"/>
          <w:lang w:eastAsia="en-AU"/>
        </w:rPr>
      </w:pPr>
      <w:r w:rsidRPr="000F10C4">
        <w:rPr>
          <w:rFonts w:ascii="Arial" w:hAnsi="Arial" w:cs="Arial"/>
          <w:color w:val="000000" w:themeColor="text1"/>
          <w:lang w:eastAsia="en-AU"/>
        </w:rPr>
        <w:br w:type="page"/>
      </w:r>
    </w:p>
    <w:p w14:paraId="67075A25" w14:textId="77777777" w:rsidR="00DB5259" w:rsidRPr="000F10C4" w:rsidRDefault="00DB5259" w:rsidP="00DB5259">
      <w:pPr>
        <w:pStyle w:val="Heading1"/>
        <w:spacing w:after="240"/>
        <w:rPr>
          <w:rFonts w:ascii="Arial" w:hAnsi="Arial" w:cs="Arial"/>
          <w:color w:val="000000" w:themeColor="text1"/>
          <w:lang w:eastAsia="en-AU"/>
        </w:rPr>
      </w:pPr>
      <w:bookmarkStart w:id="20" w:name="_Executive_Summary"/>
      <w:bookmarkEnd w:id="20"/>
      <w:r w:rsidRPr="000F10C4">
        <w:rPr>
          <w:rFonts w:ascii="Arial" w:hAnsi="Arial" w:cs="Arial"/>
          <w:color w:val="000000" w:themeColor="text1"/>
          <w:lang w:eastAsia="en-AU"/>
        </w:rPr>
        <w:t>Executive Summary</w:t>
      </w:r>
      <w:bookmarkEnd w:id="17"/>
      <w:bookmarkEnd w:id="18"/>
      <w:bookmarkEnd w:id="19"/>
    </w:p>
    <w:p w14:paraId="201A1B7B" w14:textId="77777777" w:rsidR="00DB5259" w:rsidRPr="000F10C4" w:rsidRDefault="00DB5259" w:rsidP="00DB5259">
      <w:pPr>
        <w:contextualSpacing/>
        <w:rPr>
          <w:rFonts w:ascii="Arial" w:hAnsi="Arial" w:cs="Arial"/>
          <w:color w:val="000000" w:themeColor="text1"/>
          <w:sz w:val="32"/>
          <w:szCs w:val="32"/>
          <w:lang w:eastAsia="en-AU"/>
        </w:rPr>
      </w:pPr>
      <w:r w:rsidRPr="000F10C4">
        <w:rPr>
          <w:rFonts w:ascii="Arial" w:hAnsi="Arial" w:cs="Arial"/>
          <w:color w:val="000000" w:themeColor="text1"/>
          <w:sz w:val="28"/>
          <w:szCs w:val="28"/>
          <w:lang w:eastAsia="en-AU"/>
        </w:rPr>
        <w:t xml:space="preserve">The Disability Action Plan 2021-2025 (The Plan) outlines how we will work over the </w:t>
      </w:r>
      <w:r w:rsidRPr="000F10C4">
        <w:rPr>
          <w:rFonts w:ascii="Arial" w:hAnsi="Arial" w:cs="Arial"/>
          <w:color w:val="000000" w:themeColor="text1"/>
          <w:sz w:val="32"/>
          <w:szCs w:val="32"/>
          <w:lang w:eastAsia="en-AU"/>
        </w:rPr>
        <w:t>next four years to:</w:t>
      </w:r>
    </w:p>
    <w:p w14:paraId="249CEF96" w14:textId="77777777" w:rsidR="00DB5259" w:rsidRPr="000F10C4" w:rsidRDefault="00DB5259" w:rsidP="00ED0924">
      <w:pPr>
        <w:numPr>
          <w:ilvl w:val="0"/>
          <w:numId w:val="17"/>
        </w:numPr>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Improve access and inclusion for people with disability; and </w:t>
      </w:r>
    </w:p>
    <w:p w14:paraId="33A02649" w14:textId="77777777" w:rsidR="00DB5259" w:rsidRPr="000F10C4" w:rsidRDefault="00DB5259" w:rsidP="00ED0924">
      <w:pPr>
        <w:numPr>
          <w:ilvl w:val="0"/>
          <w:numId w:val="17"/>
        </w:numPr>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Recognise and support the role of carers.</w:t>
      </w:r>
    </w:p>
    <w:p w14:paraId="21E97B5D" w14:textId="77777777" w:rsidR="00DB5259" w:rsidRPr="000F10C4" w:rsidRDefault="00DB5259" w:rsidP="00DB5259">
      <w:pPr>
        <w:shd w:val="clear" w:color="auto" w:fill="FFFFFF"/>
        <w:rPr>
          <w:rFonts w:ascii="Arial" w:hAnsi="Arial" w:cs="Arial"/>
          <w:color w:val="000000" w:themeColor="text1"/>
          <w:sz w:val="32"/>
          <w:szCs w:val="32"/>
          <w:lang w:val="en-US" w:eastAsia="en-AU"/>
        </w:rPr>
      </w:pPr>
    </w:p>
    <w:p w14:paraId="152E6525" w14:textId="77777777" w:rsidR="00DB5259" w:rsidRPr="000F10C4" w:rsidRDefault="00DB5259" w:rsidP="00DB5259">
      <w:pPr>
        <w:rPr>
          <w:rFonts w:ascii="Arial" w:hAnsi="Arial" w:cs="Arial"/>
          <w:color w:val="000000" w:themeColor="text1"/>
          <w:sz w:val="32"/>
          <w:szCs w:val="32"/>
          <w:u w:val="single"/>
          <w:lang w:val="en-US" w:eastAsia="en-AU"/>
        </w:rPr>
      </w:pPr>
      <w:r w:rsidRPr="000F10C4">
        <w:rPr>
          <w:rFonts w:ascii="Arial" w:hAnsi="Arial" w:cs="Arial"/>
          <w:color w:val="000000" w:themeColor="text1"/>
          <w:sz w:val="32"/>
          <w:szCs w:val="32"/>
          <w:lang w:val="en-US" w:eastAsia="en-AU"/>
        </w:rPr>
        <w:t xml:space="preserve">1 in 6 people in Australia (18% of the Australian population) live with disability.  The likelihood of living with disability increases with age. </w:t>
      </w:r>
      <w:r w:rsidRPr="000F10C4">
        <w:rPr>
          <w:rFonts w:ascii="Arial" w:hAnsi="Arial" w:cs="Arial"/>
          <w:color w:val="000000" w:themeColor="text1"/>
          <w:sz w:val="32"/>
          <w:szCs w:val="32"/>
          <w:vertAlign w:val="superscript"/>
          <w:lang w:val="en-US" w:eastAsia="en-AU"/>
        </w:rPr>
        <w:endnoteReference w:id="1"/>
      </w:r>
      <w:r w:rsidRPr="000F10C4">
        <w:rPr>
          <w:rFonts w:ascii="Arial" w:hAnsi="Arial" w:cs="Arial"/>
          <w:color w:val="000000" w:themeColor="text1"/>
          <w:sz w:val="32"/>
          <w:szCs w:val="32"/>
          <w:lang w:val="en-US" w:eastAsia="en-AU"/>
        </w:rPr>
        <w:t xml:space="preserve">   This 18% equates to approximately 25,801 of Frankston City’s estimated population in 2020 which was 143,338.</w:t>
      </w:r>
      <w:r w:rsidRPr="000F10C4">
        <w:rPr>
          <w:rFonts w:ascii="Arial" w:hAnsi="Arial" w:cs="Arial"/>
          <w:color w:val="000000" w:themeColor="text1"/>
          <w:sz w:val="32"/>
          <w:szCs w:val="32"/>
          <w:vertAlign w:val="superscript"/>
          <w:lang w:val="en-US" w:eastAsia="en-AU"/>
        </w:rPr>
        <w:endnoteReference w:id="2"/>
      </w:r>
      <w:r w:rsidRPr="000F10C4">
        <w:rPr>
          <w:rFonts w:ascii="Arial" w:hAnsi="Arial" w:cs="Arial"/>
          <w:color w:val="000000" w:themeColor="text1"/>
          <w:sz w:val="32"/>
          <w:szCs w:val="32"/>
          <w:lang w:val="en-US" w:eastAsia="en-AU"/>
        </w:rPr>
        <w:t xml:space="preserve"> </w:t>
      </w:r>
    </w:p>
    <w:p w14:paraId="2FEB056C" w14:textId="77777777" w:rsidR="00DB5259" w:rsidRPr="000F10C4" w:rsidRDefault="00DB5259" w:rsidP="00DB5259">
      <w:pPr>
        <w:shd w:val="clear" w:color="auto" w:fill="FFFFFF"/>
        <w:rPr>
          <w:rFonts w:ascii="Arial" w:hAnsi="Arial" w:cs="Arial"/>
          <w:color w:val="000000" w:themeColor="text1"/>
          <w:sz w:val="32"/>
          <w:szCs w:val="32"/>
          <w:lang w:val="en-US" w:eastAsia="en-AU"/>
        </w:rPr>
      </w:pPr>
    </w:p>
    <w:p w14:paraId="663BD6ED" w14:textId="77777777" w:rsidR="00DB5259" w:rsidRPr="000F10C4" w:rsidRDefault="00DB5259" w:rsidP="00DB5259">
      <w:pPr>
        <w:shd w:val="clear" w:color="auto" w:fill="FFFFFF"/>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Meanwhile, according the 2016 ABS Census 12,486 people in Frankston City (11.4%) were helping to provide this assistance as unpaid carers.</w:t>
      </w:r>
      <w:r w:rsidRPr="000F10C4">
        <w:rPr>
          <w:rFonts w:ascii="Arial" w:hAnsi="Arial" w:cs="Arial"/>
          <w:color w:val="000000" w:themeColor="text1"/>
          <w:sz w:val="32"/>
          <w:szCs w:val="32"/>
          <w:vertAlign w:val="superscript"/>
          <w:lang w:eastAsia="en-AU"/>
        </w:rPr>
        <w:endnoteReference w:id="3"/>
      </w:r>
    </w:p>
    <w:p w14:paraId="20B12202" w14:textId="77777777" w:rsidR="00DB5259" w:rsidRPr="000F10C4" w:rsidRDefault="00DB5259" w:rsidP="00DB5259">
      <w:pPr>
        <w:rPr>
          <w:rFonts w:ascii="Arial" w:hAnsi="Arial" w:cs="Arial"/>
          <w:color w:val="000000" w:themeColor="text1"/>
          <w:sz w:val="32"/>
          <w:szCs w:val="32"/>
          <w:lang w:eastAsia="en-AU"/>
        </w:rPr>
      </w:pPr>
    </w:p>
    <w:p w14:paraId="46726D62"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This Plan was developed to meet Council’s ethical and legal responsibilities under international, national and state laws, policies and plans.  The Plan also aligns with the Frankston City Council’s 2040 Vision, Council Plan 2021-2025 and Council’s Community Strength policy domain.</w:t>
      </w:r>
    </w:p>
    <w:p w14:paraId="2EDB2D75" w14:textId="77777777" w:rsidR="00DB5259" w:rsidRPr="000F10C4" w:rsidRDefault="00DB5259" w:rsidP="00DB5259">
      <w:pPr>
        <w:contextualSpacing/>
        <w:rPr>
          <w:rFonts w:ascii="Arial" w:hAnsi="Arial" w:cs="Arial"/>
          <w:color w:val="000000" w:themeColor="text1"/>
          <w:sz w:val="32"/>
          <w:szCs w:val="32"/>
          <w:lang w:val="en-US" w:eastAsia="en-AU"/>
        </w:rPr>
      </w:pPr>
    </w:p>
    <w:p w14:paraId="296BA7B7"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To learn about the local barriers to access, inclusion and supports for people with disability and carers in our community we engaged with the following stakeholders: </w:t>
      </w:r>
    </w:p>
    <w:p w14:paraId="220DD287" w14:textId="77777777" w:rsidR="00DB5259" w:rsidRPr="000F10C4" w:rsidRDefault="00DB5259" w:rsidP="00DB5259">
      <w:pPr>
        <w:numPr>
          <w:ilvl w:val="0"/>
          <w:numId w:val="5"/>
        </w:num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People with disability </w:t>
      </w:r>
    </w:p>
    <w:p w14:paraId="07523D9E" w14:textId="77777777" w:rsidR="00DB5259" w:rsidRPr="000F10C4" w:rsidRDefault="00DB5259" w:rsidP="00DB5259">
      <w:pPr>
        <w:numPr>
          <w:ilvl w:val="0"/>
          <w:numId w:val="5"/>
        </w:num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Their carers, family members and friends</w:t>
      </w:r>
    </w:p>
    <w:p w14:paraId="79128F31" w14:textId="77777777" w:rsidR="00DB5259" w:rsidRPr="000F10C4" w:rsidRDefault="00DB5259" w:rsidP="00DB5259">
      <w:pPr>
        <w:numPr>
          <w:ilvl w:val="0"/>
          <w:numId w:val="5"/>
        </w:num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Disability service providers and groups</w:t>
      </w:r>
    </w:p>
    <w:p w14:paraId="580C3EDD" w14:textId="77777777" w:rsidR="00DB5259" w:rsidRPr="000F10C4" w:rsidRDefault="00DB5259" w:rsidP="00DB5259">
      <w:pPr>
        <w:numPr>
          <w:ilvl w:val="0"/>
          <w:numId w:val="5"/>
        </w:num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Frankston City Council’s Disability Access and Inclusion Committee (DAIC) and</w:t>
      </w:r>
    </w:p>
    <w:p w14:paraId="68D48C0F" w14:textId="77777777" w:rsidR="00DB5259" w:rsidRPr="000F10C4" w:rsidRDefault="00DB5259" w:rsidP="00DB5259">
      <w:pPr>
        <w:numPr>
          <w:ilvl w:val="0"/>
          <w:numId w:val="5"/>
        </w:num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Council staff.</w:t>
      </w:r>
    </w:p>
    <w:p w14:paraId="3D0E0B3E" w14:textId="77777777" w:rsidR="00DB5259" w:rsidRPr="000F10C4" w:rsidRDefault="00DB5259" w:rsidP="00DB5259">
      <w:pPr>
        <w:contextualSpacing/>
        <w:rPr>
          <w:rFonts w:ascii="Arial" w:hAnsi="Arial" w:cs="Arial"/>
          <w:color w:val="000000" w:themeColor="text1"/>
          <w:sz w:val="32"/>
          <w:szCs w:val="32"/>
          <w:lang w:val="en-US" w:eastAsia="en-AU"/>
        </w:rPr>
      </w:pPr>
    </w:p>
    <w:p w14:paraId="5ED223A9"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Stakeholder feedback indicated the barriers to access, inclusion and supports are diverse.  This Plan aims to strategically address these diverse barriers with a whole-of-Council approach by embedding best practice and Universal Design Principles into the planning and development of all Council services, programs, infrastructure and communications.   </w:t>
      </w:r>
    </w:p>
    <w:p w14:paraId="3EAEF7F1" w14:textId="77777777" w:rsidR="00DB5259" w:rsidRDefault="00DB5259" w:rsidP="00DB5259">
      <w:pPr>
        <w:contextualSpacing/>
        <w:rPr>
          <w:rFonts w:ascii="Arial" w:hAnsi="Arial" w:cs="Arial"/>
          <w:color w:val="000000" w:themeColor="text1"/>
          <w:sz w:val="32"/>
          <w:szCs w:val="32"/>
          <w:lang w:val="en-US" w:eastAsia="en-AU"/>
        </w:rPr>
      </w:pPr>
    </w:p>
    <w:p w14:paraId="596AA174"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In addition to a whole-of-Council approach, Council understands that it’s essential to collaborate and partner with state and federal government, specialist services and the community to achieve universal access and inclusion.  </w:t>
      </w:r>
    </w:p>
    <w:p w14:paraId="6AC0D53A" w14:textId="77777777" w:rsidR="00DB5259" w:rsidRPr="000F10C4" w:rsidRDefault="00DB5259" w:rsidP="00DB5259">
      <w:pPr>
        <w:contextualSpacing/>
        <w:rPr>
          <w:rFonts w:ascii="Arial" w:hAnsi="Arial" w:cs="Arial"/>
          <w:color w:val="000000" w:themeColor="text1"/>
          <w:sz w:val="32"/>
          <w:szCs w:val="32"/>
          <w:lang w:val="en-US" w:eastAsia="en-AU"/>
        </w:rPr>
      </w:pPr>
    </w:p>
    <w:p w14:paraId="02C0F61B"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Our priorities and objectives are outlined on the following page.  The Plan will span four years (2021-2025) and Council’s progress on the actions will be reviewed and reported on each year </w:t>
      </w:r>
      <w:bookmarkStart w:id="21" w:name="_Toc83035014"/>
      <w:r>
        <w:rPr>
          <w:rFonts w:ascii="Arial" w:hAnsi="Arial" w:cs="Arial"/>
          <w:color w:val="000000" w:themeColor="text1"/>
          <w:sz w:val="32"/>
          <w:szCs w:val="32"/>
          <w:lang w:val="en-US" w:eastAsia="en-AU"/>
        </w:rPr>
        <w:t xml:space="preserve">in Council’s Annual Report.  </w:t>
      </w:r>
    </w:p>
    <w:p w14:paraId="3FAE09BA" w14:textId="77777777" w:rsidR="00DB5259" w:rsidRPr="000F10C4" w:rsidRDefault="00DB5259" w:rsidP="00DB5259">
      <w:pPr>
        <w:pStyle w:val="Heading2"/>
        <w:rPr>
          <w:rFonts w:ascii="Arial" w:hAnsi="Arial" w:cs="Arial"/>
          <w:color w:val="000000" w:themeColor="text1"/>
          <w:sz w:val="16"/>
          <w:szCs w:val="16"/>
          <w:lang w:val="en-US" w:eastAsia="en-AU"/>
        </w:rPr>
      </w:pPr>
    </w:p>
    <w:p w14:paraId="12B80CF3" w14:textId="77777777" w:rsidR="00DB5259" w:rsidRDefault="00DB5259" w:rsidP="00DB5259">
      <w:pPr>
        <w:rPr>
          <w:rFonts w:ascii="Arial" w:eastAsiaTheme="majorEastAsia" w:hAnsi="Arial" w:cs="Arial"/>
          <w:b/>
          <w:bCs/>
          <w:color w:val="000000" w:themeColor="text1"/>
          <w:sz w:val="36"/>
          <w:szCs w:val="26"/>
          <w:lang w:val="en-US" w:eastAsia="en-AU"/>
        </w:rPr>
      </w:pPr>
      <w:r>
        <w:rPr>
          <w:rFonts w:ascii="Arial" w:hAnsi="Arial" w:cs="Arial"/>
          <w:color w:val="000000" w:themeColor="text1"/>
          <w:lang w:val="en-US" w:eastAsia="en-AU"/>
        </w:rPr>
        <w:br w:type="page"/>
      </w:r>
    </w:p>
    <w:p w14:paraId="4D57FF6C" w14:textId="18848ADA" w:rsidR="00DB5259" w:rsidRPr="000F10C4" w:rsidRDefault="00DB5259" w:rsidP="00DB5259">
      <w:pPr>
        <w:pStyle w:val="Heading2"/>
        <w:rPr>
          <w:rFonts w:ascii="Arial" w:hAnsi="Arial" w:cs="Arial"/>
          <w:color w:val="000000" w:themeColor="text1"/>
          <w:lang w:val="en-US" w:eastAsia="en-AU"/>
        </w:rPr>
      </w:pPr>
      <w:r w:rsidRPr="000F10C4">
        <w:rPr>
          <w:rFonts w:ascii="Arial" w:hAnsi="Arial" w:cs="Arial"/>
          <w:color w:val="000000" w:themeColor="text1"/>
          <w:lang w:val="en-US" w:eastAsia="en-AU"/>
        </w:rPr>
        <w:t>Our priorities and objectives</w:t>
      </w:r>
      <w:bookmarkEnd w:id="21"/>
      <w:r w:rsidRPr="000F10C4">
        <w:rPr>
          <w:rFonts w:ascii="Arial" w:hAnsi="Arial" w:cs="Arial"/>
          <w:color w:val="000000" w:themeColor="text1"/>
          <w:lang w:val="en-US" w:eastAsia="en-AU"/>
        </w:rPr>
        <w:t xml:space="preserve"> </w:t>
      </w:r>
    </w:p>
    <w:p w14:paraId="43EEA541" w14:textId="77777777" w:rsidR="00DB5259" w:rsidRPr="000F10C4" w:rsidRDefault="00DB5259" w:rsidP="00DB5259">
      <w:pPr>
        <w:rPr>
          <w:rFonts w:ascii="Arial" w:hAnsi="Arial" w:cs="Arial"/>
          <w:color w:val="000000" w:themeColor="text1"/>
          <w:lang w:val="en-US" w:eastAsia="en-AU"/>
        </w:rPr>
      </w:pPr>
    </w:p>
    <w:p w14:paraId="35469258" w14:textId="77777777" w:rsidR="00DB5259" w:rsidRPr="000F10C4" w:rsidRDefault="00DB5259" w:rsidP="00DB5259">
      <w:pPr>
        <w:spacing w:after="120"/>
        <w:rPr>
          <w:rFonts w:ascii="Arial" w:hAnsi="Arial" w:cs="Arial"/>
          <w:color w:val="000000" w:themeColor="text1"/>
          <w:lang w:val="en-US" w:eastAsia="en-AU"/>
        </w:rPr>
      </w:pPr>
      <w:r w:rsidRPr="000F10C4">
        <w:rPr>
          <w:rFonts w:ascii="Arial" w:hAnsi="Arial" w:cs="Arial"/>
          <w:b/>
          <w:color w:val="000000" w:themeColor="text1"/>
          <w:sz w:val="36"/>
          <w:szCs w:val="36"/>
          <w:lang w:val="en-US"/>
        </w:rPr>
        <w:t xml:space="preserve">Priority 1: </w:t>
      </w:r>
      <w:r w:rsidRPr="000F10C4">
        <w:rPr>
          <w:rFonts w:ascii="Arial" w:hAnsi="Arial" w:cs="Arial"/>
          <w:b/>
          <w:color w:val="000000" w:themeColor="text1"/>
          <w:sz w:val="36"/>
          <w:szCs w:val="36"/>
          <w:lang w:val="en-US" w:eastAsia="en-AU"/>
        </w:rPr>
        <w:t>Increase active participation in the community</w:t>
      </w:r>
    </w:p>
    <w:p w14:paraId="6F690ABD" w14:textId="77777777" w:rsidR="00DB5259" w:rsidRPr="000F10C4" w:rsidRDefault="00DB5259" w:rsidP="00DB5259">
      <w:pPr>
        <w:spacing w:after="120"/>
        <w:rPr>
          <w:rFonts w:ascii="Arial" w:hAnsi="Arial" w:cs="Arial"/>
          <w:color w:val="000000" w:themeColor="text1"/>
          <w:sz w:val="32"/>
          <w:szCs w:val="32"/>
        </w:rPr>
      </w:pPr>
      <w:r w:rsidRPr="000F10C4">
        <w:rPr>
          <w:rFonts w:ascii="Arial" w:hAnsi="Arial" w:cs="Arial"/>
          <w:color w:val="000000" w:themeColor="text1"/>
          <w:sz w:val="32"/>
          <w:szCs w:val="32"/>
        </w:rPr>
        <w:t>1.1 Improve access to public open spaces, play spaces and infrastructure</w:t>
      </w:r>
    </w:p>
    <w:p w14:paraId="2BCDED85" w14:textId="77777777" w:rsidR="00DB5259" w:rsidRPr="000F10C4" w:rsidRDefault="00DB5259" w:rsidP="00DB5259">
      <w:pPr>
        <w:spacing w:after="120"/>
        <w:rPr>
          <w:rFonts w:ascii="Arial" w:hAnsi="Arial" w:cs="Arial"/>
          <w:color w:val="000000" w:themeColor="text1"/>
          <w:lang w:val="en-US" w:eastAsia="en-AU"/>
        </w:rPr>
      </w:pPr>
      <w:r w:rsidRPr="000F10C4">
        <w:rPr>
          <w:rFonts w:ascii="Arial" w:hAnsi="Arial" w:cs="Arial"/>
          <w:color w:val="000000" w:themeColor="text1"/>
          <w:sz w:val="32"/>
          <w:szCs w:val="32"/>
        </w:rPr>
        <w:t>1.2 Promote accessible and inclusive sport and active recreation opportunities</w:t>
      </w:r>
    </w:p>
    <w:p w14:paraId="161DE0B5" w14:textId="77777777" w:rsidR="00DB5259" w:rsidRPr="000F10C4" w:rsidRDefault="00DB5259" w:rsidP="00DB5259">
      <w:pPr>
        <w:rPr>
          <w:rFonts w:ascii="Arial" w:hAnsi="Arial" w:cs="Arial"/>
          <w:color w:val="000000" w:themeColor="text1"/>
          <w:lang w:val="en-US" w:eastAsia="en-AU"/>
        </w:rPr>
      </w:pPr>
    </w:p>
    <w:p w14:paraId="13424DFB" w14:textId="77777777" w:rsidR="00DB5259" w:rsidRPr="000F10C4" w:rsidRDefault="00DB5259" w:rsidP="00DB5259">
      <w:pPr>
        <w:spacing w:before="120" w:after="120"/>
        <w:rPr>
          <w:rFonts w:ascii="Arial" w:hAnsi="Arial" w:cs="Arial"/>
          <w:b/>
          <w:color w:val="000000" w:themeColor="text1"/>
          <w:sz w:val="36"/>
          <w:szCs w:val="36"/>
          <w:lang w:val="en-US"/>
        </w:rPr>
      </w:pPr>
      <w:r w:rsidRPr="000F10C4">
        <w:rPr>
          <w:rFonts w:ascii="Arial" w:hAnsi="Arial" w:cs="Arial"/>
          <w:b/>
          <w:color w:val="000000" w:themeColor="text1"/>
          <w:sz w:val="36"/>
          <w:szCs w:val="36"/>
          <w:lang w:val="en-US"/>
        </w:rPr>
        <w:t>Priority 2: Increase social inclusion, engagement and mental wellbeing</w:t>
      </w:r>
    </w:p>
    <w:p w14:paraId="71B661EF" w14:textId="77777777" w:rsidR="00DB5259" w:rsidRPr="000F10C4" w:rsidRDefault="00DB5259" w:rsidP="00DB5259">
      <w:pPr>
        <w:spacing w:before="120" w:after="120"/>
        <w:rPr>
          <w:rFonts w:ascii="Arial" w:hAnsi="Arial" w:cs="Arial"/>
          <w:color w:val="000000" w:themeColor="text1"/>
          <w:sz w:val="32"/>
          <w:szCs w:val="28"/>
          <w:lang w:val="en-US"/>
        </w:rPr>
      </w:pPr>
      <w:r w:rsidRPr="000F10C4">
        <w:rPr>
          <w:rFonts w:ascii="Arial" w:hAnsi="Arial" w:cs="Arial"/>
          <w:color w:val="000000" w:themeColor="text1"/>
          <w:sz w:val="32"/>
          <w:szCs w:val="28"/>
          <w:lang w:val="en-US"/>
        </w:rPr>
        <w:t>2.1 Improve access to information</w:t>
      </w:r>
    </w:p>
    <w:p w14:paraId="7CD80029" w14:textId="77777777" w:rsidR="00DB5259" w:rsidRPr="000F10C4" w:rsidRDefault="00DB5259" w:rsidP="00DB5259">
      <w:pPr>
        <w:spacing w:before="120" w:after="120"/>
        <w:rPr>
          <w:rFonts w:ascii="Arial" w:hAnsi="Arial" w:cs="Arial"/>
          <w:color w:val="000000" w:themeColor="text1"/>
          <w:sz w:val="32"/>
          <w:szCs w:val="28"/>
          <w:lang w:val="en-US"/>
        </w:rPr>
      </w:pPr>
      <w:r w:rsidRPr="000F10C4">
        <w:rPr>
          <w:rFonts w:ascii="Arial" w:hAnsi="Arial" w:cs="Arial"/>
          <w:color w:val="000000" w:themeColor="text1"/>
          <w:sz w:val="32"/>
          <w:szCs w:val="28"/>
          <w:lang w:val="en-US"/>
        </w:rPr>
        <w:t>2.2 Promote civic participation and leadership</w:t>
      </w:r>
    </w:p>
    <w:p w14:paraId="058B2C4B" w14:textId="77777777" w:rsidR="00DB5259" w:rsidRPr="000F10C4" w:rsidRDefault="00DB5259" w:rsidP="00DB5259">
      <w:pPr>
        <w:spacing w:before="120" w:after="120"/>
        <w:rPr>
          <w:rFonts w:ascii="Arial" w:hAnsi="Arial" w:cs="Arial"/>
          <w:color w:val="000000" w:themeColor="text1"/>
          <w:sz w:val="32"/>
          <w:szCs w:val="28"/>
          <w:lang w:val="en-US"/>
        </w:rPr>
      </w:pPr>
      <w:r w:rsidRPr="000F10C4">
        <w:rPr>
          <w:rFonts w:ascii="Arial" w:hAnsi="Arial" w:cs="Arial"/>
          <w:color w:val="000000" w:themeColor="text1"/>
          <w:sz w:val="32"/>
          <w:szCs w:val="28"/>
          <w:lang w:val="en-US"/>
        </w:rPr>
        <w:t>2.3 Promote access and inclusion in community activities and events</w:t>
      </w:r>
    </w:p>
    <w:p w14:paraId="472EF56A" w14:textId="77777777" w:rsidR="00DB5259" w:rsidRPr="000F10C4" w:rsidRDefault="00DB5259" w:rsidP="00DB5259">
      <w:pPr>
        <w:spacing w:before="120" w:after="120"/>
        <w:rPr>
          <w:rFonts w:ascii="Arial" w:hAnsi="Arial" w:cs="Arial"/>
          <w:b/>
          <w:color w:val="000000" w:themeColor="text1"/>
          <w:sz w:val="36"/>
          <w:szCs w:val="36"/>
          <w:lang w:val="en-US"/>
        </w:rPr>
      </w:pPr>
      <w:r w:rsidRPr="000F10C4">
        <w:rPr>
          <w:rFonts w:ascii="Arial" w:hAnsi="Arial" w:cs="Arial"/>
          <w:color w:val="000000" w:themeColor="text1"/>
          <w:sz w:val="32"/>
          <w:szCs w:val="28"/>
          <w:lang w:val="en-US"/>
        </w:rPr>
        <w:t>2.4 Promote support services available to people with disability and carers</w:t>
      </w:r>
    </w:p>
    <w:p w14:paraId="6F89B7E0" w14:textId="77777777" w:rsidR="00DB5259" w:rsidRPr="000F10C4" w:rsidRDefault="00DB5259" w:rsidP="00DB5259">
      <w:pPr>
        <w:spacing w:before="120" w:after="120"/>
        <w:rPr>
          <w:rFonts w:ascii="Arial" w:hAnsi="Arial" w:cs="Arial"/>
          <w:color w:val="000000" w:themeColor="text1"/>
          <w:lang w:val="en-US" w:eastAsia="en-AU"/>
        </w:rPr>
      </w:pPr>
    </w:p>
    <w:p w14:paraId="115FFA73" w14:textId="77777777" w:rsidR="00DB5259" w:rsidRPr="000F10C4" w:rsidRDefault="00DB5259" w:rsidP="00DB5259">
      <w:pPr>
        <w:spacing w:before="120" w:after="120"/>
        <w:rPr>
          <w:rFonts w:ascii="Arial" w:hAnsi="Arial" w:cs="Arial"/>
          <w:b/>
          <w:color w:val="000000" w:themeColor="text1"/>
          <w:sz w:val="36"/>
          <w:szCs w:val="36"/>
          <w:lang w:val="en-US"/>
        </w:rPr>
      </w:pPr>
      <w:r w:rsidRPr="000F10C4">
        <w:rPr>
          <w:rFonts w:ascii="Arial" w:hAnsi="Arial" w:cs="Arial"/>
          <w:b/>
          <w:color w:val="000000" w:themeColor="text1"/>
          <w:sz w:val="36"/>
          <w:szCs w:val="36"/>
          <w:lang w:val="en-US"/>
        </w:rPr>
        <w:t>Priority 3: Support respectful relationships</w:t>
      </w:r>
    </w:p>
    <w:p w14:paraId="2A17BAD0" w14:textId="77777777" w:rsidR="00DB5259" w:rsidRPr="000F10C4" w:rsidRDefault="00DB5259" w:rsidP="00DB5259">
      <w:pPr>
        <w:spacing w:before="120" w:after="120"/>
        <w:rPr>
          <w:rFonts w:ascii="Arial" w:hAnsi="Arial" w:cs="Arial"/>
          <w:color w:val="000000" w:themeColor="text1"/>
          <w:sz w:val="32"/>
          <w:szCs w:val="32"/>
          <w:lang w:val="en-US"/>
        </w:rPr>
      </w:pPr>
      <w:r w:rsidRPr="000F10C4">
        <w:rPr>
          <w:rFonts w:ascii="Arial" w:hAnsi="Arial" w:cs="Arial"/>
          <w:color w:val="000000" w:themeColor="text1"/>
          <w:sz w:val="32"/>
          <w:szCs w:val="32"/>
          <w:lang w:val="en-US"/>
        </w:rPr>
        <w:t xml:space="preserve">3.1 Promote the prevention of violence against people with disability. </w:t>
      </w:r>
    </w:p>
    <w:p w14:paraId="6B667768" w14:textId="77777777" w:rsidR="00DB5259" w:rsidRPr="000F10C4" w:rsidRDefault="00DB5259" w:rsidP="00DB5259">
      <w:pPr>
        <w:spacing w:before="120" w:after="120"/>
        <w:rPr>
          <w:rFonts w:ascii="Arial" w:hAnsi="Arial" w:cs="Arial"/>
          <w:color w:val="000000" w:themeColor="text1"/>
          <w:lang w:val="en-US" w:eastAsia="en-AU"/>
        </w:rPr>
      </w:pPr>
      <w:r w:rsidRPr="000F10C4">
        <w:rPr>
          <w:rFonts w:ascii="Arial" w:hAnsi="Arial" w:cs="Arial"/>
          <w:color w:val="000000" w:themeColor="text1"/>
          <w:sz w:val="32"/>
          <w:szCs w:val="32"/>
          <w:lang w:val="en-US"/>
        </w:rPr>
        <w:t>3.2 Reduce stigma of disability in the community</w:t>
      </w:r>
    </w:p>
    <w:p w14:paraId="54FFB350" w14:textId="77777777" w:rsidR="00DB5259" w:rsidRPr="000F10C4" w:rsidRDefault="00DB5259" w:rsidP="00DB5259">
      <w:pPr>
        <w:spacing w:before="120" w:after="120"/>
        <w:rPr>
          <w:rFonts w:ascii="Arial" w:hAnsi="Arial" w:cs="Arial"/>
          <w:color w:val="000000" w:themeColor="text1"/>
          <w:lang w:val="en-US" w:eastAsia="en-AU"/>
        </w:rPr>
      </w:pPr>
    </w:p>
    <w:p w14:paraId="708ED881" w14:textId="77777777" w:rsidR="00DB5259" w:rsidRPr="000F10C4" w:rsidRDefault="00DB5259" w:rsidP="00DB5259">
      <w:pPr>
        <w:spacing w:before="120" w:after="120"/>
        <w:rPr>
          <w:rFonts w:ascii="Arial" w:hAnsi="Arial" w:cs="Arial"/>
          <w:b/>
          <w:color w:val="000000" w:themeColor="text1"/>
          <w:sz w:val="36"/>
          <w:szCs w:val="36"/>
          <w:lang w:val="en-US"/>
        </w:rPr>
      </w:pPr>
      <w:r w:rsidRPr="000F10C4">
        <w:rPr>
          <w:rFonts w:ascii="Arial" w:hAnsi="Arial" w:cs="Arial"/>
          <w:b/>
          <w:color w:val="000000" w:themeColor="text1"/>
          <w:sz w:val="36"/>
          <w:szCs w:val="36"/>
          <w:lang w:val="en-US"/>
        </w:rPr>
        <w:t>Priority 4. Reduce barriers to education and employment</w:t>
      </w:r>
    </w:p>
    <w:p w14:paraId="3314C1E7" w14:textId="77777777" w:rsidR="00DB5259" w:rsidRPr="000F10C4" w:rsidRDefault="00DB5259" w:rsidP="00DB5259">
      <w:pPr>
        <w:spacing w:before="120" w:after="120"/>
        <w:rPr>
          <w:rFonts w:ascii="Arial" w:hAnsi="Arial" w:cs="Arial"/>
          <w:color w:val="000000" w:themeColor="text1"/>
          <w:sz w:val="32"/>
          <w:szCs w:val="32"/>
          <w:lang w:val="en-US"/>
        </w:rPr>
      </w:pPr>
      <w:r w:rsidRPr="000F10C4">
        <w:rPr>
          <w:rFonts w:ascii="Arial" w:hAnsi="Arial" w:cs="Arial"/>
          <w:color w:val="000000" w:themeColor="text1"/>
          <w:sz w:val="32"/>
          <w:szCs w:val="32"/>
          <w:lang w:val="en-US"/>
        </w:rPr>
        <w:t>4.1 Promote education, volunteering and employment opportunities for people with disability</w:t>
      </w:r>
    </w:p>
    <w:p w14:paraId="3E5F8A44" w14:textId="77777777" w:rsidR="00DB5259" w:rsidRPr="000F10C4" w:rsidRDefault="00DB5259" w:rsidP="00DB5259">
      <w:pPr>
        <w:spacing w:before="120" w:after="120"/>
        <w:rPr>
          <w:rFonts w:ascii="Arial" w:hAnsi="Arial" w:cs="Arial"/>
          <w:color w:val="000000" w:themeColor="text1"/>
          <w:lang w:val="en-US" w:eastAsia="en-AU"/>
        </w:rPr>
      </w:pPr>
      <w:r w:rsidRPr="000F10C4">
        <w:rPr>
          <w:rFonts w:ascii="Arial" w:hAnsi="Arial" w:cs="Arial"/>
          <w:color w:val="000000" w:themeColor="text1"/>
          <w:sz w:val="32"/>
          <w:szCs w:val="32"/>
          <w:lang w:val="en-US"/>
        </w:rPr>
        <w:t>4.2 Improve access for people with disability to public transport</w:t>
      </w:r>
    </w:p>
    <w:p w14:paraId="72483A40" w14:textId="77777777" w:rsidR="00DB5259" w:rsidRPr="000F10C4" w:rsidRDefault="00DB5259" w:rsidP="00DB5259">
      <w:pPr>
        <w:spacing w:before="120" w:after="120"/>
        <w:rPr>
          <w:rFonts w:ascii="Arial" w:hAnsi="Arial" w:cs="Arial"/>
          <w:color w:val="000000" w:themeColor="text1"/>
          <w:lang w:val="en-US" w:eastAsia="en-AU"/>
        </w:rPr>
      </w:pPr>
    </w:p>
    <w:p w14:paraId="57EFAA80" w14:textId="77777777" w:rsidR="00DB5259" w:rsidRDefault="00DB5259" w:rsidP="00DB5259">
      <w:pPr>
        <w:rPr>
          <w:rFonts w:ascii="Arial" w:eastAsiaTheme="majorEastAsia" w:hAnsi="Arial" w:cs="Arial"/>
          <w:color w:val="000000" w:themeColor="text1"/>
          <w:sz w:val="48"/>
          <w:szCs w:val="32"/>
          <w:lang w:val="en-US" w:eastAsia="en-AU"/>
        </w:rPr>
      </w:pPr>
      <w:bookmarkStart w:id="22" w:name="_Introduction"/>
      <w:bookmarkStart w:id="23" w:name="_Toc75527778"/>
      <w:bookmarkStart w:id="24" w:name="_Toc83035015"/>
      <w:bookmarkEnd w:id="22"/>
      <w:r>
        <w:rPr>
          <w:rFonts w:ascii="Arial" w:hAnsi="Arial" w:cs="Arial"/>
          <w:color w:val="000000" w:themeColor="text1"/>
          <w:lang w:val="en-US" w:eastAsia="en-AU"/>
        </w:rPr>
        <w:br w:type="page"/>
      </w:r>
    </w:p>
    <w:p w14:paraId="206CD714" w14:textId="77777777" w:rsidR="00DB5259" w:rsidRPr="000F10C4" w:rsidRDefault="00DB5259" w:rsidP="00DB5259">
      <w:pPr>
        <w:pStyle w:val="Heading1"/>
        <w:rPr>
          <w:rFonts w:ascii="Arial" w:hAnsi="Arial" w:cs="Arial"/>
          <w:color w:val="000000" w:themeColor="text1"/>
          <w:lang w:val="en-US" w:eastAsia="en-AU"/>
        </w:rPr>
      </w:pPr>
      <w:r w:rsidRPr="000F10C4">
        <w:rPr>
          <w:rFonts w:ascii="Arial" w:hAnsi="Arial" w:cs="Arial"/>
          <w:color w:val="000000" w:themeColor="text1"/>
          <w:lang w:val="en-US" w:eastAsia="en-AU"/>
        </w:rPr>
        <w:t>Introduction</w:t>
      </w:r>
      <w:bookmarkEnd w:id="23"/>
      <w:bookmarkEnd w:id="24"/>
      <w:r w:rsidRPr="000F10C4">
        <w:rPr>
          <w:rFonts w:ascii="Arial" w:hAnsi="Arial" w:cs="Arial"/>
          <w:color w:val="000000" w:themeColor="text1"/>
          <w:lang w:val="en-US" w:eastAsia="en-AU"/>
        </w:rPr>
        <w:t xml:space="preserve"> </w:t>
      </w:r>
      <w:bookmarkStart w:id="25" w:name="_Toc75527779"/>
    </w:p>
    <w:p w14:paraId="0A83E74C" w14:textId="77777777" w:rsidR="00DB5259" w:rsidRPr="000F10C4" w:rsidRDefault="00DB5259" w:rsidP="00DB5259">
      <w:pPr>
        <w:pStyle w:val="Heading2"/>
        <w:rPr>
          <w:rFonts w:ascii="Arial" w:hAnsi="Arial" w:cs="Arial"/>
          <w:color w:val="000000" w:themeColor="text1"/>
          <w:lang w:val="en-US" w:eastAsia="en-AU"/>
        </w:rPr>
      </w:pPr>
      <w:bookmarkStart w:id="26" w:name="_Toc83035016"/>
      <w:r w:rsidRPr="000F10C4">
        <w:rPr>
          <w:rFonts w:ascii="Arial" w:hAnsi="Arial" w:cs="Arial"/>
          <w:color w:val="000000" w:themeColor="text1"/>
          <w:lang w:val="en-US" w:eastAsia="en-AU"/>
        </w:rPr>
        <w:t>Introduction</w:t>
      </w:r>
      <w:bookmarkEnd w:id="25"/>
      <w:r w:rsidRPr="000F10C4">
        <w:rPr>
          <w:rFonts w:ascii="Arial" w:hAnsi="Arial" w:cs="Arial"/>
          <w:color w:val="000000" w:themeColor="text1"/>
          <w:lang w:val="en-US" w:eastAsia="en-AU"/>
        </w:rPr>
        <w:t xml:space="preserve"> and definitions</w:t>
      </w:r>
      <w:bookmarkEnd w:id="26"/>
    </w:p>
    <w:p w14:paraId="014CF799" w14:textId="77777777" w:rsidR="00DB5259" w:rsidRPr="000F10C4" w:rsidRDefault="00DB5259" w:rsidP="00DB5259">
      <w:pPr>
        <w:spacing w:before="120"/>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The Disability Action Plan 2021-2025 (The Plan) outlines how we will work over the next four years to:</w:t>
      </w:r>
    </w:p>
    <w:p w14:paraId="00C369C6" w14:textId="77777777" w:rsidR="00DB5259" w:rsidRPr="000F10C4" w:rsidRDefault="00DB5259" w:rsidP="00ED0924">
      <w:pPr>
        <w:numPr>
          <w:ilvl w:val="0"/>
          <w:numId w:val="17"/>
        </w:numPr>
        <w:spacing w:before="120"/>
        <w:ind w:left="714" w:hanging="357"/>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Improve access and inclusion for people with disability; and</w:t>
      </w:r>
    </w:p>
    <w:p w14:paraId="63BD8574" w14:textId="77777777" w:rsidR="00DB5259" w:rsidRPr="000F10C4" w:rsidRDefault="00DB5259" w:rsidP="00ED0924">
      <w:pPr>
        <w:numPr>
          <w:ilvl w:val="0"/>
          <w:numId w:val="17"/>
        </w:numPr>
        <w:ind w:left="714" w:hanging="357"/>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Recognise and support the role of carers. </w:t>
      </w:r>
    </w:p>
    <w:p w14:paraId="78B5A523" w14:textId="77777777" w:rsidR="00DB5259" w:rsidRPr="000F10C4" w:rsidRDefault="00DB5259" w:rsidP="00DB5259">
      <w:pPr>
        <w:contextualSpacing/>
        <w:rPr>
          <w:rFonts w:ascii="Arial" w:hAnsi="Arial" w:cs="Arial"/>
          <w:color w:val="000000" w:themeColor="text1"/>
          <w:sz w:val="32"/>
          <w:szCs w:val="32"/>
          <w:lang w:eastAsia="en-AU"/>
        </w:rPr>
      </w:pPr>
    </w:p>
    <w:p w14:paraId="6B8D3A2E" w14:textId="77777777" w:rsidR="00DB5259" w:rsidRPr="000F10C4" w:rsidRDefault="00DB5259" w:rsidP="00DB5259">
      <w:pPr>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For the purpose of this plan, </w:t>
      </w:r>
      <w:r w:rsidRPr="000F10C4">
        <w:rPr>
          <w:rFonts w:ascii="Arial" w:hAnsi="Arial" w:cs="Arial"/>
          <w:b/>
          <w:bCs/>
          <w:i/>
          <w:iCs/>
          <w:color w:val="000000" w:themeColor="text1"/>
          <w:sz w:val="32"/>
          <w:szCs w:val="32"/>
          <w:lang w:eastAsia="en-AU"/>
        </w:rPr>
        <w:t>people with disability</w:t>
      </w:r>
      <w:r w:rsidRPr="000F10C4">
        <w:rPr>
          <w:rFonts w:ascii="Arial" w:hAnsi="Arial" w:cs="Arial"/>
          <w:color w:val="000000" w:themeColor="text1"/>
          <w:sz w:val="32"/>
          <w:szCs w:val="32"/>
          <w:lang w:eastAsia="en-AU"/>
        </w:rPr>
        <w:t xml:space="preserve"> refers to people with one or more disabilities, which may include: intellectual, physical, neurological, sensory, learning, immunological or physical disfigurement disabilities as well as developmental delay, acquired brain injury, mental illness or other long-term medical conditions. Disability may be the result of illness, accident or genetics and may be visible or hidden</w:t>
      </w:r>
    </w:p>
    <w:p w14:paraId="23FDEA54" w14:textId="77777777" w:rsidR="00DB5259" w:rsidRPr="000F10C4" w:rsidRDefault="00DB5259" w:rsidP="00DB5259">
      <w:pPr>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   </w:t>
      </w:r>
    </w:p>
    <w:p w14:paraId="5F13567B" w14:textId="77777777" w:rsidR="00DB5259" w:rsidRPr="000F10C4" w:rsidRDefault="00DB5259" w:rsidP="00DB5259">
      <w:pPr>
        <w:shd w:val="clear" w:color="auto" w:fill="FFFFFF"/>
        <w:contextualSpacing/>
        <w:rPr>
          <w:rFonts w:ascii="Arial" w:hAnsi="Arial" w:cs="Arial"/>
          <w:color w:val="000000" w:themeColor="text1"/>
          <w:sz w:val="32"/>
          <w:szCs w:val="32"/>
          <w:shd w:val="clear" w:color="auto" w:fill="FFFFFF"/>
          <w:lang w:eastAsia="en-AU"/>
        </w:rPr>
      </w:pPr>
      <w:r w:rsidRPr="000F10C4">
        <w:rPr>
          <w:rFonts w:ascii="Arial" w:hAnsi="Arial" w:cs="Arial"/>
          <w:color w:val="000000" w:themeColor="text1"/>
          <w:sz w:val="32"/>
          <w:szCs w:val="32"/>
          <w:lang w:eastAsia="en-AU"/>
        </w:rPr>
        <w:t>This Plan aligns with the social model of disability; a model that views society and environments as disabling, rather than the individual’s impairment.  This model views d</w:t>
      </w:r>
      <w:r w:rsidRPr="000F10C4">
        <w:rPr>
          <w:rFonts w:ascii="Arial" w:hAnsi="Arial" w:cs="Arial"/>
          <w:color w:val="000000" w:themeColor="text1"/>
          <w:sz w:val="32"/>
          <w:szCs w:val="32"/>
          <w:shd w:val="clear" w:color="auto" w:fill="FFFFFF"/>
          <w:lang w:eastAsia="en-AU"/>
        </w:rPr>
        <w:t>iversity in humans (such as disability) as something which is natural and expected, therefore it is the responsibility of society to plan and accommodate for this diversity.</w:t>
      </w:r>
    </w:p>
    <w:p w14:paraId="03E98ED8" w14:textId="77777777" w:rsidR="00DB5259" w:rsidRPr="000F10C4" w:rsidRDefault="00DB5259" w:rsidP="00DB5259">
      <w:pPr>
        <w:shd w:val="clear" w:color="auto" w:fill="FFFFFF"/>
        <w:contextualSpacing/>
        <w:rPr>
          <w:rFonts w:ascii="Arial" w:hAnsi="Arial" w:cs="Arial"/>
          <w:color w:val="000000" w:themeColor="text1"/>
          <w:sz w:val="32"/>
          <w:szCs w:val="32"/>
          <w:lang w:eastAsia="en-AU"/>
        </w:rPr>
      </w:pPr>
    </w:p>
    <w:p w14:paraId="3219A5FF" w14:textId="77777777" w:rsidR="00DB5259" w:rsidRPr="000F10C4" w:rsidRDefault="00DB5259" w:rsidP="00DB5259">
      <w:pPr>
        <w:shd w:val="clear" w:color="auto" w:fill="FFFFFF"/>
        <w:contextualSpacing/>
        <w:rPr>
          <w:rFonts w:ascii="Arial" w:hAnsi="Arial" w:cs="Arial"/>
          <w:bCs/>
          <w:color w:val="000000" w:themeColor="text1"/>
          <w:sz w:val="32"/>
          <w:szCs w:val="32"/>
          <w:lang w:eastAsia="en-AU"/>
        </w:rPr>
      </w:pPr>
      <w:r w:rsidRPr="000F10C4">
        <w:rPr>
          <w:rFonts w:ascii="Arial" w:hAnsi="Arial" w:cs="Arial"/>
          <w:color w:val="000000" w:themeColor="text1"/>
          <w:sz w:val="32"/>
          <w:szCs w:val="32"/>
          <w:lang w:eastAsia="en-AU"/>
        </w:rPr>
        <w:t xml:space="preserve">There are a wide range of barriers that prevent people with disability from being able to fully participate in their community.  These </w:t>
      </w:r>
      <w:r w:rsidRPr="000F10C4">
        <w:rPr>
          <w:rFonts w:ascii="Arial" w:hAnsi="Arial" w:cs="Arial"/>
          <w:bCs/>
          <w:color w:val="000000" w:themeColor="text1"/>
          <w:sz w:val="32"/>
          <w:szCs w:val="32"/>
          <w:lang w:eastAsia="en-AU"/>
        </w:rPr>
        <w:t xml:space="preserve">include but are not limited to: </w:t>
      </w:r>
    </w:p>
    <w:p w14:paraId="1D0203F3" w14:textId="77777777" w:rsidR="00DB5259" w:rsidRPr="000F10C4" w:rsidRDefault="00DB5259" w:rsidP="00ED0924">
      <w:pPr>
        <w:numPr>
          <w:ilvl w:val="0"/>
          <w:numId w:val="14"/>
        </w:numPr>
        <w:shd w:val="clear" w:color="auto" w:fill="FFFFFF"/>
        <w:spacing w:before="120"/>
        <w:ind w:left="714" w:hanging="357"/>
        <w:rPr>
          <w:rFonts w:ascii="Arial" w:hAnsi="Arial" w:cs="Arial"/>
          <w:color w:val="000000" w:themeColor="text1"/>
          <w:sz w:val="32"/>
          <w:szCs w:val="32"/>
          <w:lang w:eastAsia="en-AU"/>
        </w:rPr>
      </w:pPr>
      <w:r w:rsidRPr="000F10C4">
        <w:rPr>
          <w:rFonts w:ascii="Arial" w:hAnsi="Arial" w:cs="Arial"/>
          <w:bCs/>
          <w:color w:val="000000" w:themeColor="text1"/>
          <w:sz w:val="32"/>
          <w:szCs w:val="32"/>
          <w:lang w:eastAsia="en-AU"/>
        </w:rPr>
        <w:t>Physical barriers</w:t>
      </w:r>
    </w:p>
    <w:p w14:paraId="715E52B9" w14:textId="77777777" w:rsidR="00DB5259" w:rsidRPr="000F10C4" w:rsidRDefault="00DB5259" w:rsidP="00ED0924">
      <w:pPr>
        <w:numPr>
          <w:ilvl w:val="0"/>
          <w:numId w:val="14"/>
        </w:numPr>
        <w:shd w:val="clear" w:color="auto" w:fill="FFFFFF"/>
        <w:contextualSpacing/>
        <w:rPr>
          <w:rFonts w:ascii="Arial" w:hAnsi="Arial" w:cs="Arial"/>
          <w:color w:val="000000" w:themeColor="text1"/>
          <w:sz w:val="32"/>
          <w:szCs w:val="32"/>
          <w:lang w:eastAsia="en-AU"/>
        </w:rPr>
      </w:pPr>
      <w:r w:rsidRPr="000F10C4">
        <w:rPr>
          <w:rFonts w:ascii="Arial" w:hAnsi="Arial" w:cs="Arial"/>
          <w:bCs/>
          <w:color w:val="000000" w:themeColor="text1"/>
          <w:sz w:val="32"/>
          <w:szCs w:val="32"/>
          <w:lang w:eastAsia="en-AU"/>
        </w:rPr>
        <w:t>Lack of accessible information</w:t>
      </w:r>
    </w:p>
    <w:p w14:paraId="4A986E0E" w14:textId="77777777" w:rsidR="00DB5259" w:rsidRPr="000F10C4" w:rsidRDefault="00DB5259" w:rsidP="00ED0924">
      <w:pPr>
        <w:numPr>
          <w:ilvl w:val="0"/>
          <w:numId w:val="14"/>
        </w:numPr>
        <w:shd w:val="clear" w:color="auto" w:fill="FFFFFF"/>
        <w:contextualSpacing/>
        <w:rPr>
          <w:rFonts w:ascii="Arial" w:hAnsi="Arial" w:cs="Arial"/>
          <w:color w:val="000000" w:themeColor="text1"/>
          <w:sz w:val="32"/>
          <w:szCs w:val="32"/>
          <w:lang w:eastAsia="en-AU"/>
        </w:rPr>
      </w:pPr>
      <w:r w:rsidRPr="000F10C4">
        <w:rPr>
          <w:rFonts w:ascii="Arial" w:hAnsi="Arial" w:cs="Arial"/>
          <w:bCs/>
          <w:color w:val="000000" w:themeColor="text1"/>
          <w:sz w:val="32"/>
          <w:szCs w:val="32"/>
          <w:lang w:eastAsia="en-AU"/>
        </w:rPr>
        <w:t xml:space="preserve">Lack of accessible transport options </w:t>
      </w:r>
    </w:p>
    <w:p w14:paraId="54C2E9D3" w14:textId="77777777" w:rsidR="00DB5259" w:rsidRPr="000F10C4" w:rsidRDefault="00DB5259" w:rsidP="00ED0924">
      <w:pPr>
        <w:numPr>
          <w:ilvl w:val="0"/>
          <w:numId w:val="14"/>
        </w:numPr>
        <w:shd w:val="clear" w:color="auto" w:fill="FFFFFF"/>
        <w:contextualSpacing/>
        <w:rPr>
          <w:rFonts w:ascii="Arial" w:hAnsi="Arial" w:cs="Arial"/>
          <w:color w:val="000000" w:themeColor="text1"/>
          <w:sz w:val="32"/>
          <w:szCs w:val="32"/>
          <w:lang w:eastAsia="en-AU"/>
        </w:rPr>
      </w:pPr>
      <w:r w:rsidRPr="000F10C4">
        <w:rPr>
          <w:rFonts w:ascii="Arial" w:hAnsi="Arial" w:cs="Arial"/>
          <w:bCs/>
          <w:color w:val="000000" w:themeColor="text1"/>
          <w:sz w:val="32"/>
          <w:szCs w:val="32"/>
          <w:lang w:eastAsia="en-AU"/>
        </w:rPr>
        <w:t>Cost of services</w:t>
      </w:r>
    </w:p>
    <w:p w14:paraId="54911C37" w14:textId="77777777" w:rsidR="00DB5259" w:rsidRPr="000F10C4" w:rsidRDefault="00DB5259" w:rsidP="00ED0924">
      <w:pPr>
        <w:numPr>
          <w:ilvl w:val="0"/>
          <w:numId w:val="14"/>
        </w:numPr>
        <w:shd w:val="clear" w:color="auto" w:fill="FFFFFF"/>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Attitudes and unconscious bias </w:t>
      </w:r>
    </w:p>
    <w:p w14:paraId="5DF45EA4" w14:textId="77777777" w:rsidR="00DB5259" w:rsidRPr="000F10C4" w:rsidRDefault="00DB5259" w:rsidP="00ED0924">
      <w:pPr>
        <w:numPr>
          <w:ilvl w:val="0"/>
          <w:numId w:val="14"/>
        </w:numPr>
        <w:shd w:val="clear" w:color="auto" w:fill="FFFFFF"/>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Communication barriers </w:t>
      </w:r>
    </w:p>
    <w:p w14:paraId="02DFB2AB" w14:textId="77777777" w:rsidR="00DB5259" w:rsidRPr="000F10C4" w:rsidRDefault="00DB5259" w:rsidP="00ED0924">
      <w:pPr>
        <w:numPr>
          <w:ilvl w:val="0"/>
          <w:numId w:val="14"/>
        </w:numPr>
        <w:shd w:val="clear" w:color="auto" w:fill="FFFFFF"/>
        <w:ind w:left="714" w:hanging="357"/>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Sensory barriers</w:t>
      </w:r>
    </w:p>
    <w:p w14:paraId="5AD5EB9D" w14:textId="77777777" w:rsidR="00DB5259" w:rsidRPr="000F10C4" w:rsidRDefault="00DB5259" w:rsidP="00DB5259">
      <w:pPr>
        <w:shd w:val="clear" w:color="auto" w:fill="FFFFFF"/>
        <w:rPr>
          <w:rFonts w:ascii="Arial" w:hAnsi="Arial" w:cs="Arial"/>
          <w:color w:val="000000" w:themeColor="text1"/>
          <w:sz w:val="32"/>
          <w:szCs w:val="32"/>
          <w:lang w:eastAsia="en-AU"/>
        </w:rPr>
      </w:pPr>
    </w:p>
    <w:p w14:paraId="5BBCC74B" w14:textId="77777777" w:rsidR="00DB5259" w:rsidRPr="000F10C4" w:rsidRDefault="00DB5259" w:rsidP="00DB5259">
      <w:pPr>
        <w:shd w:val="clear" w:color="auto" w:fill="FFFFFF"/>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In addition, carers face their own barriers to accessing support. A </w:t>
      </w:r>
      <w:r w:rsidRPr="000F10C4">
        <w:rPr>
          <w:rFonts w:ascii="Arial" w:hAnsi="Arial" w:cs="Arial"/>
          <w:b/>
          <w:bCs/>
          <w:i/>
          <w:iCs/>
          <w:color w:val="000000" w:themeColor="text1"/>
          <w:sz w:val="32"/>
          <w:szCs w:val="32"/>
          <w:lang w:eastAsia="en-AU"/>
        </w:rPr>
        <w:t>carer</w:t>
      </w:r>
      <w:r w:rsidRPr="000F10C4">
        <w:rPr>
          <w:rFonts w:ascii="Arial" w:hAnsi="Arial" w:cs="Arial"/>
          <w:color w:val="000000" w:themeColor="text1"/>
          <w:sz w:val="32"/>
          <w:szCs w:val="32"/>
          <w:lang w:eastAsia="en-AU"/>
        </w:rPr>
        <w:t xml:space="preserve"> is anyone who provides care for a person with a disability, a mental illness, an older person or someone with an ongoing medical condition.  Council recognises that carers may need their own supports to help them maintain their own health and wellbeing while managing their role as carer.  </w:t>
      </w:r>
    </w:p>
    <w:p w14:paraId="7436703E" w14:textId="77777777" w:rsidR="00DB5259" w:rsidRDefault="00DB5259" w:rsidP="00DB5259">
      <w:pPr>
        <w:shd w:val="clear" w:color="auto" w:fill="FFFFFF"/>
        <w:rPr>
          <w:rFonts w:ascii="Arial" w:hAnsi="Arial" w:cs="Arial"/>
          <w:color w:val="000000" w:themeColor="text1"/>
          <w:sz w:val="32"/>
          <w:szCs w:val="32"/>
          <w:lang w:eastAsia="en-AU"/>
        </w:rPr>
      </w:pPr>
    </w:p>
    <w:p w14:paraId="677CFF38" w14:textId="77777777" w:rsidR="00DB5259" w:rsidRPr="000F10C4" w:rsidRDefault="00DB5259" w:rsidP="00DB5259">
      <w:pPr>
        <w:shd w:val="clear" w:color="auto" w:fill="FFFFFF"/>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Carers may face barriers to supports due to being time poor, juggling multiple responsibilities and their finances and resources are often impacted due to the time spent providing unpaid care. </w:t>
      </w:r>
    </w:p>
    <w:p w14:paraId="4157FB8F" w14:textId="77777777" w:rsidR="00DB5259" w:rsidRPr="000F10C4" w:rsidRDefault="00DB5259" w:rsidP="00DB5259">
      <w:pPr>
        <w:shd w:val="clear" w:color="auto" w:fill="FFFFFF"/>
        <w:rPr>
          <w:rFonts w:ascii="Arial" w:hAnsi="Arial" w:cs="Arial"/>
          <w:color w:val="000000" w:themeColor="text1"/>
          <w:sz w:val="16"/>
          <w:szCs w:val="16"/>
          <w:lang w:eastAsia="en-AU"/>
        </w:rPr>
      </w:pPr>
    </w:p>
    <w:p w14:paraId="675A6C39" w14:textId="77777777" w:rsidR="00DB5259" w:rsidRPr="000F10C4" w:rsidRDefault="00DB5259" w:rsidP="00DB5259">
      <w:pPr>
        <w:pStyle w:val="Heading2"/>
        <w:rPr>
          <w:rFonts w:ascii="Arial" w:hAnsi="Arial" w:cs="Arial"/>
          <w:color w:val="000000" w:themeColor="text1"/>
          <w:lang w:eastAsia="en-AU"/>
        </w:rPr>
      </w:pPr>
      <w:bookmarkStart w:id="27" w:name="_Toc75527780"/>
      <w:bookmarkStart w:id="28" w:name="_Toc83035017"/>
      <w:r w:rsidRPr="000F10C4">
        <w:rPr>
          <w:rFonts w:ascii="Arial" w:hAnsi="Arial" w:cs="Arial"/>
          <w:color w:val="000000" w:themeColor="text1"/>
          <w:lang w:eastAsia="en-AU"/>
        </w:rPr>
        <w:t>Purpose</w:t>
      </w:r>
      <w:bookmarkEnd w:id="27"/>
      <w:bookmarkEnd w:id="28"/>
    </w:p>
    <w:p w14:paraId="12F6A74B" w14:textId="77777777" w:rsidR="00DB5259" w:rsidRPr="000F10C4" w:rsidRDefault="00DB5259" w:rsidP="00DB5259">
      <w:p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The purpose of the Plan is to ensure that the access and inclusion needs of people with disability and carers are considered and planned for, in line with our ethical and legal responsibilities under international, national and state laws and policies.  </w:t>
      </w:r>
    </w:p>
    <w:p w14:paraId="1B7CA0E5" w14:textId="77777777" w:rsidR="00DB5259" w:rsidRPr="000F10C4" w:rsidRDefault="00DB5259" w:rsidP="00DB5259">
      <w:p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The Plan aims to: </w:t>
      </w:r>
    </w:p>
    <w:p w14:paraId="173530F5" w14:textId="77777777" w:rsidR="00DB5259" w:rsidRPr="000F10C4" w:rsidRDefault="00DB5259" w:rsidP="00ED0924">
      <w:pPr>
        <w:numPr>
          <w:ilvl w:val="0"/>
          <w:numId w:val="18"/>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Reduce the barriers to access and inclusion for people with disability</w:t>
      </w:r>
    </w:p>
    <w:p w14:paraId="6EA3F095" w14:textId="77777777" w:rsidR="00DB5259" w:rsidRPr="000F10C4" w:rsidRDefault="00DB5259" w:rsidP="00ED0924">
      <w:pPr>
        <w:numPr>
          <w:ilvl w:val="0"/>
          <w:numId w:val="18"/>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Support the health and wellbeing of carers in our community  </w:t>
      </w:r>
    </w:p>
    <w:p w14:paraId="22516C35" w14:textId="77777777" w:rsidR="00DB5259" w:rsidRPr="000F10C4" w:rsidRDefault="00DB5259" w:rsidP="00DB5259">
      <w:pPr>
        <w:contextualSpacing/>
        <w:rPr>
          <w:rFonts w:ascii="Arial" w:hAnsi="Arial" w:cs="Arial"/>
          <w:color w:val="000000" w:themeColor="text1"/>
          <w:sz w:val="32"/>
          <w:szCs w:val="32"/>
          <w:lang w:val="en-US" w:eastAsia="en-AU"/>
        </w:rPr>
      </w:pPr>
    </w:p>
    <w:p w14:paraId="28B0EC45" w14:textId="77777777" w:rsidR="00DB5259" w:rsidRPr="000F10C4" w:rsidRDefault="00DB5259" w:rsidP="00DB5259">
      <w:pPr>
        <w:rPr>
          <w:rFonts w:ascii="Arial" w:hAnsi="Arial" w:cs="Arial"/>
          <w:color w:val="000000" w:themeColor="text1"/>
          <w:sz w:val="32"/>
          <w:szCs w:val="32"/>
          <w:lang w:eastAsia="en-AU"/>
        </w:rPr>
      </w:pPr>
      <w:r w:rsidRPr="000F10C4">
        <w:rPr>
          <w:rFonts w:ascii="Arial" w:hAnsi="Arial" w:cs="Arial"/>
          <w:color w:val="000000" w:themeColor="text1"/>
          <w:sz w:val="32"/>
          <w:szCs w:val="32"/>
          <w:lang w:val="en-US" w:eastAsia="en-AU"/>
        </w:rPr>
        <w:t xml:space="preserve">Council acknowledges the barriers to access, inclusion and supports are diverse and recognises intersectionality and the additional barriers people may face due to their gender, race, culture, sexuality or other identities.  To learn about the local barriers to access, inclusion and supports, </w:t>
      </w:r>
      <w:r w:rsidRPr="000F10C4">
        <w:rPr>
          <w:rFonts w:ascii="Arial" w:hAnsi="Arial" w:cs="Arial"/>
          <w:color w:val="000000" w:themeColor="text1"/>
          <w:sz w:val="32"/>
          <w:szCs w:val="32"/>
          <w:lang w:eastAsia="en-AU"/>
        </w:rPr>
        <w:t xml:space="preserve">Frankston City Council engaged with local stakeholders to learn from their experiences. </w:t>
      </w:r>
    </w:p>
    <w:p w14:paraId="2664E3B1" w14:textId="77777777" w:rsidR="00DB5259" w:rsidRPr="000F10C4" w:rsidRDefault="00DB5259" w:rsidP="00DB5259">
      <w:pPr>
        <w:shd w:val="clear" w:color="auto" w:fill="FFFFFF"/>
        <w:rPr>
          <w:rFonts w:ascii="Arial" w:hAnsi="Arial" w:cs="Arial"/>
          <w:color w:val="000000" w:themeColor="text1"/>
          <w:sz w:val="32"/>
          <w:szCs w:val="32"/>
          <w:lang w:eastAsia="en-AU"/>
        </w:rPr>
      </w:pPr>
    </w:p>
    <w:p w14:paraId="077FC1DD" w14:textId="77777777" w:rsidR="00DB5259" w:rsidRPr="000F10C4" w:rsidRDefault="00DB5259" w:rsidP="00DB5259">
      <w:pPr>
        <w:shd w:val="clear" w:color="auto" w:fill="FFFFFF"/>
        <w:rPr>
          <w:rFonts w:ascii="Arial" w:hAnsi="Arial" w:cs="Arial"/>
          <w:color w:val="000000" w:themeColor="text1"/>
          <w:sz w:val="32"/>
          <w:szCs w:val="32"/>
          <w:lang w:eastAsia="en-AU"/>
        </w:rPr>
      </w:pPr>
      <w:r w:rsidRPr="000F10C4">
        <w:rPr>
          <w:rFonts w:ascii="Arial" w:hAnsi="Arial" w:cs="Arial"/>
          <w:color w:val="000000" w:themeColor="text1"/>
          <w:sz w:val="32"/>
          <w:szCs w:val="32"/>
          <w:lang w:val="en-US" w:eastAsia="en-AU"/>
        </w:rPr>
        <w:t>This Plan seeks to address these diverse barriers while embedding best practice and universal design principles into the planning and development of all Council services, programs, infrastructure and communications.  Universal Design is a human-centered approach that promotes accessibility and positive outcomes for all community members.</w:t>
      </w:r>
      <w:r w:rsidRPr="000F10C4">
        <w:rPr>
          <w:rFonts w:ascii="Arial" w:hAnsi="Arial" w:cs="Arial"/>
          <w:color w:val="000000" w:themeColor="text1"/>
          <w:sz w:val="32"/>
          <w:szCs w:val="32"/>
          <w:lang w:eastAsia="en-AU"/>
        </w:rPr>
        <w:t xml:space="preserve"> </w:t>
      </w:r>
    </w:p>
    <w:p w14:paraId="4B3CF67A" w14:textId="77777777" w:rsidR="00DB5259" w:rsidRPr="000F10C4" w:rsidRDefault="00DB5259" w:rsidP="00DB5259">
      <w:pPr>
        <w:rPr>
          <w:rFonts w:ascii="Arial" w:hAnsi="Arial" w:cs="Arial"/>
          <w:color w:val="000000" w:themeColor="text1"/>
          <w:sz w:val="32"/>
          <w:szCs w:val="32"/>
          <w:lang w:eastAsia="en-AU"/>
        </w:rPr>
      </w:pPr>
    </w:p>
    <w:p w14:paraId="7CC89330" w14:textId="77777777" w:rsidR="00DB5259" w:rsidRPr="000F10C4" w:rsidRDefault="00DB5259" w:rsidP="00DB5259">
      <w:pPr>
        <w:rPr>
          <w:rFonts w:ascii="Arial" w:hAnsi="Arial" w:cs="Arial"/>
          <w:color w:val="000000" w:themeColor="text1"/>
          <w:sz w:val="32"/>
          <w:szCs w:val="32"/>
          <w:lang w:val="en-US" w:eastAsia="en-AU"/>
        </w:rPr>
      </w:pPr>
      <w:r w:rsidRPr="000F10C4">
        <w:rPr>
          <w:rFonts w:ascii="Arial" w:hAnsi="Arial" w:cs="Arial"/>
          <w:color w:val="000000" w:themeColor="text1"/>
          <w:sz w:val="32"/>
          <w:szCs w:val="32"/>
          <w:lang w:eastAsia="en-AU"/>
        </w:rPr>
        <w:t xml:space="preserve">The Plan determines how Council will approach and deliver its </w:t>
      </w:r>
      <w:r w:rsidRPr="000F10C4">
        <w:rPr>
          <w:rFonts w:ascii="Arial" w:hAnsi="Arial" w:cs="Arial"/>
          <w:color w:val="000000" w:themeColor="text1"/>
          <w:sz w:val="32"/>
          <w:szCs w:val="32"/>
          <w:lang w:val="en-US" w:eastAsia="en-AU"/>
        </w:rPr>
        <w:t>services, programs, infrastructure and communications</w:t>
      </w:r>
      <w:r w:rsidRPr="000F10C4">
        <w:rPr>
          <w:rFonts w:ascii="Arial" w:hAnsi="Arial" w:cs="Arial"/>
          <w:color w:val="000000" w:themeColor="text1"/>
          <w:sz w:val="32"/>
          <w:szCs w:val="32"/>
          <w:lang w:eastAsia="en-AU"/>
        </w:rPr>
        <w:t xml:space="preserve"> over the next four years in collaboration with </w:t>
      </w:r>
      <w:r w:rsidRPr="000F10C4">
        <w:rPr>
          <w:rFonts w:ascii="Arial" w:hAnsi="Arial" w:cs="Arial"/>
          <w:color w:val="000000" w:themeColor="text1"/>
          <w:sz w:val="32"/>
          <w:szCs w:val="32"/>
          <w:lang w:val="en-US" w:eastAsia="en-AU"/>
        </w:rPr>
        <w:t xml:space="preserve">State and Federal Government, specialist services and the community.  </w:t>
      </w:r>
    </w:p>
    <w:p w14:paraId="35C395B8" w14:textId="77777777" w:rsidR="00DB5259" w:rsidRPr="000F10C4" w:rsidRDefault="00DB5259" w:rsidP="00DB5259">
      <w:pPr>
        <w:contextualSpacing/>
        <w:rPr>
          <w:rFonts w:ascii="Arial" w:hAnsi="Arial" w:cs="Arial"/>
          <w:color w:val="000000" w:themeColor="text1"/>
          <w:sz w:val="32"/>
          <w:szCs w:val="32"/>
          <w:lang w:eastAsia="en-AU"/>
        </w:rPr>
      </w:pPr>
    </w:p>
    <w:p w14:paraId="2B53824C" w14:textId="77777777" w:rsidR="00DB5259" w:rsidRPr="000F10C4" w:rsidRDefault="00DB5259" w:rsidP="00DB5259">
      <w:pPr>
        <w:contextualSpacing/>
        <w:rPr>
          <w:rFonts w:ascii="Arial" w:hAnsi="Arial" w:cs="Arial"/>
          <w:color w:val="000000" w:themeColor="text1"/>
          <w:sz w:val="32"/>
          <w:szCs w:val="32"/>
          <w:lang w:eastAsia="en-AU"/>
        </w:rPr>
      </w:pPr>
      <w:r w:rsidRPr="000F10C4">
        <w:rPr>
          <w:rFonts w:ascii="Arial" w:hAnsi="Arial" w:cs="Arial"/>
          <w:color w:val="000000" w:themeColor="text1"/>
          <w:sz w:val="32"/>
          <w:szCs w:val="32"/>
          <w:lang w:eastAsia="en-AU"/>
        </w:rPr>
        <w:t xml:space="preserve">This Plan builds upon the achievements of Council’s Health and Wellbeing Plan 2017-2021, which incorporated Council’s previous Disability Action Plan.  Moving forward, Frankston City Council’s Disability Action Plan will be a stand-alone document.  This will promote an action based focus on identifying and responding to the needs of people with disability.  </w:t>
      </w:r>
    </w:p>
    <w:p w14:paraId="3DBA57E7" w14:textId="77777777" w:rsidR="00DB5259" w:rsidRPr="00113B9F" w:rsidRDefault="00DB5259" w:rsidP="00DB5259">
      <w:pPr>
        <w:rPr>
          <w:rFonts w:ascii="Arial" w:hAnsi="Arial" w:cs="Arial"/>
          <w:sz w:val="24"/>
          <w:szCs w:val="24"/>
          <w:lang w:val="en-US" w:eastAsia="en-AU"/>
        </w:rPr>
      </w:pPr>
      <w:bookmarkStart w:id="29" w:name="_Toc75527781"/>
      <w:bookmarkStart w:id="30" w:name="_Toc83035018"/>
    </w:p>
    <w:p w14:paraId="30CB1EE6" w14:textId="77777777" w:rsidR="00DB5259" w:rsidRPr="000F10C4" w:rsidRDefault="00DB5259" w:rsidP="00DB5259">
      <w:pPr>
        <w:pStyle w:val="Heading2"/>
        <w:spacing w:before="0"/>
        <w:rPr>
          <w:rFonts w:ascii="Arial" w:hAnsi="Arial" w:cs="Arial"/>
          <w:color w:val="000000" w:themeColor="text1"/>
          <w:lang w:val="en-US" w:eastAsia="en-AU"/>
        </w:rPr>
      </w:pPr>
      <w:r w:rsidRPr="000F10C4">
        <w:rPr>
          <w:rFonts w:ascii="Arial" w:hAnsi="Arial" w:cs="Arial"/>
          <w:color w:val="000000" w:themeColor="text1"/>
          <w:lang w:val="en-US" w:eastAsia="en-AU"/>
        </w:rPr>
        <w:t>Council’s Role</w:t>
      </w:r>
      <w:bookmarkEnd w:id="29"/>
      <w:bookmarkEnd w:id="30"/>
    </w:p>
    <w:p w14:paraId="7B6D1932" w14:textId="77777777" w:rsidR="00DB5259" w:rsidRPr="000F10C4" w:rsidRDefault="00DB5259" w:rsidP="00DB5259">
      <w:p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The Plan acknowledges the many roles Council has in working to improve access and inclusion for people with disability and carers.  Council is:</w:t>
      </w:r>
    </w:p>
    <w:p w14:paraId="236C837C"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A </w:t>
      </w:r>
      <w:r w:rsidRPr="000F10C4">
        <w:rPr>
          <w:rFonts w:ascii="Arial" w:hAnsi="Arial" w:cs="Arial"/>
          <w:b/>
          <w:color w:val="000000" w:themeColor="text1"/>
          <w:sz w:val="32"/>
          <w:szCs w:val="32"/>
          <w:lang w:val="en-US" w:eastAsia="en-AU"/>
        </w:rPr>
        <w:t>planner and manager of community environments and infrastructure</w:t>
      </w:r>
      <w:r w:rsidRPr="000F10C4">
        <w:rPr>
          <w:rFonts w:ascii="Arial" w:hAnsi="Arial" w:cs="Arial"/>
          <w:color w:val="000000" w:themeColor="text1"/>
          <w:sz w:val="32"/>
          <w:szCs w:val="32"/>
          <w:lang w:val="en-US" w:eastAsia="en-AU"/>
        </w:rPr>
        <w:t xml:space="preserve"> such as roads and pathways, community buildings, parks, playgrounds and sporting facilities. </w:t>
      </w:r>
    </w:p>
    <w:p w14:paraId="14FCEA51"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A</w:t>
      </w:r>
      <w:r w:rsidRPr="000F10C4">
        <w:rPr>
          <w:rFonts w:ascii="Arial" w:hAnsi="Arial" w:cs="Arial"/>
          <w:b/>
          <w:color w:val="000000" w:themeColor="text1"/>
          <w:sz w:val="32"/>
          <w:szCs w:val="32"/>
          <w:lang w:val="en-US" w:eastAsia="en-AU"/>
        </w:rPr>
        <w:t xml:space="preserve"> planner and provider of health and community services </w:t>
      </w:r>
      <w:r w:rsidRPr="000F10C4">
        <w:rPr>
          <w:rFonts w:ascii="Arial" w:hAnsi="Arial" w:cs="Arial"/>
          <w:color w:val="000000" w:themeColor="text1"/>
          <w:sz w:val="32"/>
          <w:szCs w:val="32"/>
          <w:lang w:val="en-US" w:eastAsia="en-AU"/>
        </w:rPr>
        <w:t>across the lifespan, through services</w:t>
      </w:r>
      <w:r w:rsidRPr="000F10C4">
        <w:rPr>
          <w:rFonts w:ascii="Arial" w:hAnsi="Arial" w:cs="Arial"/>
          <w:b/>
          <w:color w:val="000000" w:themeColor="text1"/>
          <w:sz w:val="32"/>
          <w:szCs w:val="32"/>
          <w:lang w:val="en-US" w:eastAsia="en-AU"/>
        </w:rPr>
        <w:t xml:space="preserve"> </w:t>
      </w:r>
      <w:r w:rsidRPr="000F10C4">
        <w:rPr>
          <w:rFonts w:ascii="Arial" w:hAnsi="Arial" w:cs="Arial"/>
          <w:color w:val="000000" w:themeColor="text1"/>
          <w:sz w:val="32"/>
          <w:szCs w:val="32"/>
          <w:lang w:val="en-US" w:eastAsia="en-AU"/>
        </w:rPr>
        <w:t>such as: Maternal Child Health Services, immunisations, playgroups, youth services, home and personal care services, Meals on Wheels, libraries as well as arts and culture activities events and festivals.</w:t>
      </w:r>
    </w:p>
    <w:p w14:paraId="45B5D6BB"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A </w:t>
      </w:r>
      <w:r w:rsidRPr="000F10C4">
        <w:rPr>
          <w:rFonts w:ascii="Arial" w:hAnsi="Arial" w:cs="Arial"/>
          <w:b/>
          <w:color w:val="000000" w:themeColor="text1"/>
          <w:sz w:val="32"/>
          <w:szCs w:val="32"/>
          <w:lang w:val="en-US" w:eastAsia="en-AU"/>
        </w:rPr>
        <w:t>provider of information</w:t>
      </w:r>
      <w:r w:rsidRPr="000F10C4">
        <w:rPr>
          <w:rFonts w:ascii="Arial" w:hAnsi="Arial" w:cs="Arial"/>
          <w:color w:val="000000" w:themeColor="text1"/>
          <w:sz w:val="32"/>
          <w:szCs w:val="32"/>
          <w:lang w:val="en-US" w:eastAsia="en-AU"/>
        </w:rPr>
        <w:t xml:space="preserve"> regarding what is happening and available in the community through our customer service centres, websites, social media accounts and print publications.</w:t>
      </w:r>
    </w:p>
    <w:p w14:paraId="6BFB8B57"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A </w:t>
      </w:r>
      <w:r w:rsidRPr="000F10C4">
        <w:rPr>
          <w:rFonts w:ascii="Arial" w:hAnsi="Arial" w:cs="Arial"/>
          <w:b/>
          <w:color w:val="000000" w:themeColor="text1"/>
          <w:sz w:val="32"/>
          <w:szCs w:val="32"/>
          <w:lang w:val="en-US" w:eastAsia="en-AU"/>
        </w:rPr>
        <w:t xml:space="preserve">community connector </w:t>
      </w:r>
      <w:r w:rsidRPr="000F10C4">
        <w:rPr>
          <w:rFonts w:ascii="Arial" w:hAnsi="Arial" w:cs="Arial"/>
          <w:bCs/>
          <w:color w:val="000000" w:themeColor="text1"/>
          <w:sz w:val="32"/>
          <w:szCs w:val="32"/>
          <w:lang w:val="en-US" w:eastAsia="en-AU"/>
        </w:rPr>
        <w:t>that</w:t>
      </w:r>
      <w:r w:rsidRPr="000F10C4">
        <w:rPr>
          <w:rFonts w:ascii="Arial" w:hAnsi="Arial" w:cs="Arial"/>
          <w:b/>
          <w:color w:val="000000" w:themeColor="text1"/>
          <w:sz w:val="32"/>
          <w:szCs w:val="32"/>
          <w:lang w:val="en-US" w:eastAsia="en-AU"/>
        </w:rPr>
        <w:t xml:space="preserve"> </w:t>
      </w:r>
      <w:r w:rsidRPr="000F10C4">
        <w:rPr>
          <w:rFonts w:ascii="Arial" w:hAnsi="Arial" w:cs="Arial"/>
          <w:color w:val="000000" w:themeColor="text1"/>
          <w:sz w:val="32"/>
          <w:szCs w:val="32"/>
          <w:lang w:val="en-US" w:eastAsia="en-AU"/>
        </w:rPr>
        <w:t>links individuals and groups with services, supports, programs, volunteer opportunities and facilities to meet their needs.</w:t>
      </w:r>
    </w:p>
    <w:p w14:paraId="2C1D666B"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An </w:t>
      </w:r>
      <w:r w:rsidRPr="000F10C4">
        <w:rPr>
          <w:rFonts w:ascii="Arial" w:hAnsi="Arial" w:cs="Arial"/>
          <w:b/>
          <w:color w:val="000000" w:themeColor="text1"/>
          <w:sz w:val="32"/>
          <w:szCs w:val="32"/>
          <w:lang w:val="en-US" w:eastAsia="en-AU"/>
        </w:rPr>
        <w:t xml:space="preserve">advocate and leader </w:t>
      </w:r>
      <w:r w:rsidRPr="000F10C4">
        <w:rPr>
          <w:rFonts w:ascii="Arial" w:hAnsi="Arial" w:cs="Arial"/>
          <w:bCs/>
          <w:color w:val="000000" w:themeColor="text1"/>
          <w:sz w:val="32"/>
          <w:szCs w:val="32"/>
          <w:lang w:val="en-US" w:eastAsia="en-AU"/>
        </w:rPr>
        <w:t>that</w:t>
      </w:r>
      <w:r w:rsidRPr="000F10C4">
        <w:rPr>
          <w:rFonts w:ascii="Arial" w:hAnsi="Arial" w:cs="Arial"/>
          <w:b/>
          <w:color w:val="000000" w:themeColor="text1"/>
          <w:sz w:val="32"/>
          <w:szCs w:val="32"/>
          <w:lang w:val="en-US" w:eastAsia="en-AU"/>
        </w:rPr>
        <w:t xml:space="preserve"> </w:t>
      </w:r>
      <w:r w:rsidRPr="000F10C4">
        <w:rPr>
          <w:rFonts w:ascii="Arial" w:hAnsi="Arial" w:cs="Arial"/>
          <w:bCs/>
          <w:color w:val="000000" w:themeColor="text1"/>
          <w:sz w:val="32"/>
          <w:szCs w:val="32"/>
          <w:lang w:val="en-US" w:eastAsia="en-AU"/>
        </w:rPr>
        <w:t>l</w:t>
      </w:r>
      <w:r w:rsidRPr="000F10C4">
        <w:rPr>
          <w:rFonts w:ascii="Arial" w:hAnsi="Arial" w:cs="Arial"/>
          <w:color w:val="000000" w:themeColor="text1"/>
          <w:sz w:val="32"/>
          <w:szCs w:val="32"/>
          <w:lang w:val="en-US" w:eastAsia="en-AU"/>
        </w:rPr>
        <w:t>istens and responds to the needs of the local community</w:t>
      </w:r>
    </w:p>
    <w:p w14:paraId="7EEEDA3A"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bCs/>
          <w:color w:val="000000" w:themeColor="text1"/>
          <w:sz w:val="32"/>
          <w:szCs w:val="32"/>
          <w:lang w:val="en-US" w:eastAsia="en-AU"/>
        </w:rPr>
        <w:t>A</w:t>
      </w:r>
      <w:r w:rsidRPr="000F10C4">
        <w:rPr>
          <w:rFonts w:ascii="Arial" w:hAnsi="Arial" w:cs="Arial"/>
          <w:b/>
          <w:color w:val="000000" w:themeColor="text1"/>
          <w:sz w:val="32"/>
          <w:szCs w:val="32"/>
          <w:lang w:val="en-US" w:eastAsia="en-AU"/>
        </w:rPr>
        <w:t xml:space="preserve"> partner</w:t>
      </w:r>
      <w:r w:rsidRPr="000F10C4">
        <w:rPr>
          <w:rFonts w:ascii="Arial" w:hAnsi="Arial" w:cs="Arial"/>
          <w:color w:val="000000" w:themeColor="text1"/>
          <w:sz w:val="32"/>
          <w:szCs w:val="32"/>
          <w:lang w:val="en-US" w:eastAsia="en-AU"/>
        </w:rPr>
        <w:t xml:space="preserve"> that fosters relationships with State and Federal Government, not for profit and private sector businesses to achieve positive outcomes for our community.  </w:t>
      </w:r>
    </w:p>
    <w:p w14:paraId="2C36EE97" w14:textId="77777777" w:rsidR="00DB5259" w:rsidRPr="000F10C4" w:rsidRDefault="00DB5259" w:rsidP="00ED0924">
      <w:pPr>
        <w:numPr>
          <w:ilvl w:val="0"/>
          <w:numId w:val="13"/>
        </w:num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An </w:t>
      </w:r>
      <w:r w:rsidRPr="000F10C4">
        <w:rPr>
          <w:rFonts w:ascii="Arial" w:hAnsi="Arial" w:cs="Arial"/>
          <w:b/>
          <w:color w:val="000000" w:themeColor="text1"/>
          <w:sz w:val="32"/>
          <w:szCs w:val="32"/>
          <w:lang w:val="en-US" w:eastAsia="en-AU"/>
        </w:rPr>
        <w:t xml:space="preserve">employer </w:t>
      </w:r>
      <w:r w:rsidRPr="000F10C4">
        <w:rPr>
          <w:rFonts w:ascii="Arial" w:hAnsi="Arial" w:cs="Arial"/>
          <w:color w:val="000000" w:themeColor="text1"/>
          <w:sz w:val="32"/>
          <w:szCs w:val="32"/>
          <w:lang w:val="en-US" w:eastAsia="en-AU"/>
        </w:rPr>
        <w:t xml:space="preserve"> </w:t>
      </w:r>
    </w:p>
    <w:p w14:paraId="526BD2B9" w14:textId="77777777" w:rsidR="00DB5259" w:rsidRPr="000F10C4" w:rsidRDefault="00DB5259" w:rsidP="00DB5259">
      <w:pPr>
        <w:ind w:left="720"/>
        <w:contextualSpacing/>
        <w:rPr>
          <w:rFonts w:ascii="Arial" w:hAnsi="Arial" w:cs="Arial"/>
          <w:color w:val="000000" w:themeColor="text1"/>
          <w:sz w:val="28"/>
          <w:szCs w:val="28"/>
          <w:lang w:val="en-US" w:eastAsia="en-AU"/>
        </w:rPr>
      </w:pPr>
    </w:p>
    <w:p w14:paraId="0D7FE212" w14:textId="77777777" w:rsidR="00DB5259" w:rsidRPr="000F10C4" w:rsidRDefault="00DB5259" w:rsidP="00DB5259">
      <w:pPr>
        <w:pStyle w:val="Heading2"/>
        <w:rPr>
          <w:rFonts w:ascii="Arial" w:hAnsi="Arial" w:cs="Arial"/>
          <w:color w:val="000000" w:themeColor="text1"/>
          <w:lang w:val="en-US" w:eastAsia="en-AU"/>
        </w:rPr>
      </w:pPr>
      <w:bookmarkStart w:id="31" w:name="_Toc75527782"/>
      <w:bookmarkStart w:id="32" w:name="_Toc83035019"/>
      <w:r w:rsidRPr="000F10C4">
        <w:rPr>
          <w:rFonts w:ascii="Arial" w:hAnsi="Arial" w:cs="Arial"/>
          <w:color w:val="000000" w:themeColor="text1"/>
          <w:lang w:val="en-US" w:eastAsia="en-AU"/>
        </w:rPr>
        <w:t>Scope</w:t>
      </w:r>
      <w:bookmarkEnd w:id="31"/>
      <w:bookmarkEnd w:id="32"/>
    </w:p>
    <w:p w14:paraId="7E107E5D" w14:textId="77777777" w:rsidR="00DB5259" w:rsidRPr="000F10C4" w:rsidRDefault="00DB5259" w:rsidP="00DB5259">
      <w:pPr>
        <w:spacing w:before="120"/>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This Plan is a roadmap for a whole-of-Council approach to improving access and inclusion for people with disability in Frankston City, and for supporting the health and wellbeing needs of carers. The implementation of the Plan requires a whole-of response which will be overseen by the Community Strengthening department.  </w:t>
      </w:r>
    </w:p>
    <w:p w14:paraId="59CCADF8" w14:textId="77777777" w:rsidR="00DB5259" w:rsidRPr="000F10C4" w:rsidRDefault="00DB5259" w:rsidP="00DB5259">
      <w:pPr>
        <w:rPr>
          <w:rFonts w:ascii="Arial" w:hAnsi="Arial" w:cs="Arial"/>
          <w:color w:val="000000" w:themeColor="text1"/>
          <w:sz w:val="32"/>
          <w:szCs w:val="32"/>
          <w:lang w:val="en-US" w:eastAsia="en-AU"/>
        </w:rPr>
      </w:pPr>
    </w:p>
    <w:p w14:paraId="1C3AEA6C" w14:textId="77777777" w:rsidR="00DB5259" w:rsidRPr="000F10C4" w:rsidRDefault="00DB5259" w:rsidP="00DB5259">
      <w:pPr>
        <w:contextualSpacing/>
        <w:rPr>
          <w:rFonts w:ascii="Arial" w:hAnsi="Arial" w:cs="Arial"/>
          <w:color w:val="000000" w:themeColor="text1"/>
          <w:sz w:val="32"/>
          <w:szCs w:val="32"/>
          <w:lang w:val="en-US" w:eastAsia="en-AU"/>
        </w:rPr>
      </w:pPr>
      <w:r w:rsidRPr="000F10C4">
        <w:rPr>
          <w:rFonts w:ascii="Arial" w:hAnsi="Arial" w:cs="Arial"/>
          <w:color w:val="000000" w:themeColor="text1"/>
          <w:sz w:val="32"/>
          <w:szCs w:val="32"/>
          <w:lang w:val="en-US" w:eastAsia="en-AU"/>
        </w:rPr>
        <w:t xml:space="preserve">The Plan spans four years (2021-2025) and Council’s progress on actions will be reviewed and reported on each year in Council’s Annual Report.   </w:t>
      </w:r>
    </w:p>
    <w:p w14:paraId="1B3FF738" w14:textId="77777777" w:rsidR="00DB5259" w:rsidRPr="000F10C4" w:rsidRDefault="00DB5259" w:rsidP="00DB5259">
      <w:pPr>
        <w:pStyle w:val="Heading1"/>
        <w:rPr>
          <w:rFonts w:ascii="Arial" w:hAnsi="Arial" w:cs="Arial"/>
          <w:color w:val="000000" w:themeColor="text1"/>
          <w:lang w:val="en-US" w:eastAsia="en-AU"/>
        </w:rPr>
      </w:pPr>
      <w:bookmarkStart w:id="33" w:name="_Our_Community"/>
      <w:bookmarkEnd w:id="33"/>
      <w:r w:rsidRPr="000F10C4">
        <w:rPr>
          <w:rFonts w:ascii="Arial" w:hAnsi="Arial" w:cs="Arial"/>
          <w:color w:val="000000" w:themeColor="text1"/>
          <w:sz w:val="32"/>
          <w:lang w:val="en-US" w:eastAsia="en-AU"/>
        </w:rPr>
        <w:br w:type="page"/>
      </w:r>
      <w:bookmarkStart w:id="34" w:name="_Toc75527783"/>
      <w:bookmarkStart w:id="35" w:name="_Toc83035020"/>
      <w:r w:rsidRPr="000F10C4">
        <w:rPr>
          <w:rFonts w:ascii="Arial" w:hAnsi="Arial" w:cs="Arial"/>
          <w:color w:val="000000" w:themeColor="text1"/>
          <w:lang w:val="en-US" w:eastAsia="en-AU"/>
        </w:rPr>
        <w:t>Our Community</w:t>
      </w:r>
      <w:bookmarkEnd w:id="34"/>
      <w:bookmarkEnd w:id="35"/>
    </w:p>
    <w:p w14:paraId="7FFBEBD8" w14:textId="77777777" w:rsidR="00DB5259" w:rsidRPr="000F10C4" w:rsidRDefault="00DB5259" w:rsidP="00DB5259">
      <w:pPr>
        <w:pStyle w:val="Heading2"/>
        <w:spacing w:after="120"/>
        <w:rPr>
          <w:rFonts w:ascii="Arial" w:hAnsi="Arial" w:cs="Arial"/>
          <w:color w:val="000000" w:themeColor="text1"/>
          <w:lang w:val="en-US" w:eastAsia="en-AU"/>
        </w:rPr>
      </w:pPr>
      <w:bookmarkStart w:id="36" w:name="_Toc83035021"/>
      <w:bookmarkStart w:id="37" w:name="_Toc75527790"/>
      <w:bookmarkStart w:id="38" w:name="_Toc75527784"/>
      <w:bookmarkStart w:id="39" w:name="_Toc75527791"/>
      <w:bookmarkStart w:id="40" w:name="_Toc74132457"/>
      <w:r w:rsidRPr="000F10C4">
        <w:rPr>
          <w:rFonts w:ascii="Arial" w:hAnsi="Arial" w:cs="Arial"/>
          <w:color w:val="000000" w:themeColor="text1"/>
          <w:lang w:val="en-US" w:eastAsia="en-AU"/>
        </w:rPr>
        <w:t>Our Municipality</w:t>
      </w:r>
      <w:bookmarkEnd w:id="36"/>
    </w:p>
    <w:p w14:paraId="7E93A8C3"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Frankston City is situated 40 kilometres south of Melbourne CBD in Victoria, Australia.  Frankston City is home to an estimated 2020 population of 143,338 </w:t>
      </w:r>
      <w:r w:rsidRPr="00113B9F">
        <w:rPr>
          <w:rFonts w:ascii="Arial" w:hAnsi="Arial" w:cs="Arial"/>
          <w:color w:val="000000" w:themeColor="text1"/>
          <w:sz w:val="32"/>
          <w:szCs w:val="32"/>
          <w:vertAlign w:val="superscript"/>
          <w:lang w:val="en-US" w:eastAsia="en-AU"/>
        </w:rPr>
        <w:endnoteReference w:id="4"/>
      </w:r>
      <w:r w:rsidRPr="00113B9F">
        <w:rPr>
          <w:rFonts w:ascii="Arial" w:hAnsi="Arial" w:cs="Arial"/>
          <w:color w:val="000000" w:themeColor="text1"/>
          <w:sz w:val="32"/>
          <w:szCs w:val="32"/>
          <w:lang w:val="en-US" w:eastAsia="en-AU"/>
        </w:rPr>
        <w:t xml:space="preserve"> on its 131 square kilometres of land. </w:t>
      </w:r>
    </w:p>
    <w:p w14:paraId="01BE453E" w14:textId="77777777" w:rsidR="00DB5259" w:rsidRPr="00113B9F" w:rsidRDefault="00DB5259" w:rsidP="00DB5259">
      <w:pPr>
        <w:rPr>
          <w:rFonts w:ascii="Arial" w:hAnsi="Arial" w:cs="Arial"/>
          <w:color w:val="000000" w:themeColor="text1"/>
          <w:sz w:val="32"/>
          <w:szCs w:val="32"/>
          <w:lang w:val="en-US" w:eastAsia="en-AU"/>
        </w:rPr>
      </w:pPr>
    </w:p>
    <w:p w14:paraId="7B730D7F"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Our municipality boasts an 11 kilometre coastline boundary along the eastern side of Port Phillip Bay, with our remaining boundaries neighboring City of Kingston, City of Greater Dandenong, City of Casey and Mornington Peninsula Shire. </w:t>
      </w:r>
    </w:p>
    <w:p w14:paraId="07D9C744" w14:textId="77777777" w:rsidR="00DB5259" w:rsidRPr="00113B9F" w:rsidRDefault="00DB5259" w:rsidP="00DB5259">
      <w:pPr>
        <w:rPr>
          <w:rFonts w:ascii="Arial" w:hAnsi="Arial" w:cs="Arial"/>
          <w:color w:val="000000" w:themeColor="text1"/>
          <w:sz w:val="32"/>
          <w:szCs w:val="32"/>
          <w:lang w:val="en-US" w:eastAsia="en-AU"/>
        </w:rPr>
      </w:pPr>
    </w:p>
    <w:p w14:paraId="48BE2523"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Frankston Central is one of nine nominated Metropolitan Activity Centers</w:t>
      </w:r>
      <w:r w:rsidRPr="00113B9F">
        <w:rPr>
          <w:rFonts w:ascii="Arial" w:hAnsi="Arial" w:cs="Arial"/>
          <w:color w:val="000000" w:themeColor="text1"/>
          <w:sz w:val="32"/>
          <w:szCs w:val="32"/>
          <w:vertAlign w:val="superscript"/>
          <w:lang w:val="en-US" w:eastAsia="en-AU"/>
        </w:rPr>
        <w:endnoteReference w:id="5"/>
      </w:r>
      <w:r w:rsidRPr="00113B9F">
        <w:rPr>
          <w:rFonts w:ascii="Arial" w:hAnsi="Arial" w:cs="Arial"/>
          <w:color w:val="000000" w:themeColor="text1"/>
          <w:sz w:val="32"/>
          <w:szCs w:val="32"/>
          <w:lang w:val="en-US" w:eastAsia="en-AU"/>
        </w:rPr>
        <w:t xml:space="preserve">, offering the outer southern Melbourne region major health, education, arts and retail precincts making Frankston City it a desirable place to work and live. </w:t>
      </w:r>
    </w:p>
    <w:p w14:paraId="41A39AB6" w14:textId="77777777" w:rsidR="00DB5259" w:rsidRPr="00113B9F" w:rsidRDefault="00DB5259" w:rsidP="00DB5259">
      <w:pPr>
        <w:rPr>
          <w:rFonts w:ascii="Arial" w:hAnsi="Arial" w:cs="Arial"/>
          <w:color w:val="000000" w:themeColor="text1"/>
          <w:sz w:val="32"/>
          <w:szCs w:val="32"/>
          <w:lang w:val="en-US" w:eastAsia="en-AU"/>
        </w:rPr>
      </w:pPr>
      <w:bookmarkStart w:id="41" w:name="_Toc83035022"/>
      <w:bookmarkStart w:id="42" w:name="_Toc75527785"/>
    </w:p>
    <w:p w14:paraId="3C7320A5" w14:textId="77777777" w:rsidR="00DB5259" w:rsidRPr="000F10C4" w:rsidRDefault="00DB5259" w:rsidP="00DB5259">
      <w:pPr>
        <w:rPr>
          <w:rFonts w:ascii="Arial" w:hAnsi="Arial" w:cs="Arial"/>
          <w:color w:val="000000" w:themeColor="text1"/>
          <w:lang w:val="en-US" w:eastAsia="en-AU"/>
        </w:rPr>
      </w:pPr>
    </w:p>
    <w:p w14:paraId="27B81C54" w14:textId="77777777" w:rsidR="00DB5259" w:rsidRPr="000F10C4" w:rsidRDefault="00DB5259" w:rsidP="00DB5259">
      <w:pPr>
        <w:pStyle w:val="Heading2"/>
        <w:spacing w:after="240"/>
        <w:rPr>
          <w:rFonts w:ascii="Arial" w:hAnsi="Arial" w:cs="Arial"/>
          <w:color w:val="000000" w:themeColor="text1"/>
          <w:lang w:val="en-US" w:eastAsia="en-AU"/>
        </w:rPr>
      </w:pPr>
      <w:r w:rsidRPr="000F10C4">
        <w:rPr>
          <w:rFonts w:ascii="Arial" w:hAnsi="Arial" w:cs="Arial"/>
          <w:color w:val="000000" w:themeColor="text1"/>
          <w:lang w:val="en-US" w:eastAsia="en-AU"/>
        </w:rPr>
        <w:t>Disability in Australia</w:t>
      </w:r>
      <w:bookmarkEnd w:id="41"/>
    </w:p>
    <w:bookmarkEnd w:id="42"/>
    <w:p w14:paraId="5D2399CE" w14:textId="77777777" w:rsidR="00DB5259" w:rsidRPr="00113B9F" w:rsidRDefault="00DB5259" w:rsidP="00DB5259">
      <w:pPr>
        <w:shd w:val="clear" w:color="auto" w:fill="FFFFFF" w:themeFill="background1"/>
        <w:spacing w:before="120"/>
        <w:jc w:val="center"/>
        <w:rPr>
          <w:rFonts w:ascii="Arial" w:hAnsi="Arial" w:cs="Arial"/>
          <w:b/>
          <w:color w:val="000000" w:themeColor="text1"/>
          <w:sz w:val="36"/>
          <w:szCs w:val="36"/>
          <w:lang w:eastAsia="en-AU"/>
        </w:rPr>
      </w:pPr>
      <w:r w:rsidRPr="00113B9F">
        <w:rPr>
          <w:rFonts w:ascii="Arial" w:hAnsi="Arial" w:cs="Arial"/>
          <w:b/>
          <w:color w:val="000000" w:themeColor="text1"/>
          <w:sz w:val="36"/>
          <w:szCs w:val="36"/>
          <w:lang w:eastAsia="en-AU"/>
        </w:rPr>
        <w:t>Unless otherwise indicated, the following disability data was sourced from the Australian Bureau of Statistics’ (ABS) 2018 Survey of Disability, Ageing and Carers (SDAC), the most comprehensive source of disability prevalence in Australia.</w:t>
      </w:r>
    </w:p>
    <w:p w14:paraId="39D06521" w14:textId="77777777" w:rsidR="00DB5259" w:rsidRPr="000F10C4" w:rsidRDefault="00DB5259" w:rsidP="00DB5259">
      <w:pPr>
        <w:shd w:val="clear" w:color="auto" w:fill="FFFFFF" w:themeFill="background1"/>
        <w:spacing w:before="120"/>
        <w:jc w:val="center"/>
        <w:rPr>
          <w:rFonts w:ascii="Arial" w:hAnsi="Arial" w:cs="Arial"/>
          <w:b/>
          <w:color w:val="000000" w:themeColor="text1"/>
          <w:sz w:val="28"/>
          <w:szCs w:val="28"/>
          <w:lang w:eastAsia="en-AU"/>
        </w:rPr>
      </w:pPr>
    </w:p>
    <w:p w14:paraId="0AC46F0B" w14:textId="77777777" w:rsidR="00DB5259" w:rsidRPr="00113B9F" w:rsidRDefault="00DB5259" w:rsidP="00DB5259">
      <w:pPr>
        <w:numPr>
          <w:ilvl w:val="0"/>
          <w:numId w:val="8"/>
        </w:numPr>
        <w:tabs>
          <w:tab w:val="clear" w:pos="720"/>
          <w:tab w:val="num" w:pos="0"/>
        </w:tabs>
        <w:spacing w:before="240"/>
        <w:ind w:left="357" w:hanging="357"/>
        <w:rPr>
          <w:rFonts w:ascii="Arial" w:hAnsi="Arial" w:cs="Arial"/>
          <w:color w:val="000000" w:themeColor="text1"/>
          <w:sz w:val="32"/>
          <w:szCs w:val="32"/>
          <w:u w:val="single"/>
          <w:lang w:val="en-US" w:eastAsia="en-AU"/>
        </w:rPr>
      </w:pPr>
      <w:r w:rsidRPr="00113B9F">
        <w:rPr>
          <w:rFonts w:ascii="Arial" w:hAnsi="Arial" w:cs="Arial"/>
          <w:color w:val="000000" w:themeColor="text1"/>
          <w:sz w:val="32"/>
          <w:szCs w:val="32"/>
          <w:lang w:val="en-US" w:eastAsia="en-AU"/>
        </w:rPr>
        <w:t xml:space="preserve">1 in 6 people in Australia (18% of the Australian population) live with disability: </w:t>
      </w:r>
      <w:r w:rsidRPr="00113B9F">
        <w:rPr>
          <w:rFonts w:ascii="Arial" w:hAnsi="Arial" w:cs="Arial"/>
          <w:color w:val="000000" w:themeColor="text1"/>
          <w:sz w:val="32"/>
          <w:szCs w:val="32"/>
          <w:lang w:eastAsia="en-AU"/>
        </w:rPr>
        <w:t xml:space="preserve">17.6% Males and 17.8% Females </w:t>
      </w:r>
    </w:p>
    <w:p w14:paraId="2CE4BA7C" w14:textId="77777777" w:rsidR="00DB5259" w:rsidRPr="00113B9F" w:rsidRDefault="00DB5259" w:rsidP="00DB5259">
      <w:pPr>
        <w:ind w:left="1083"/>
        <w:rPr>
          <w:rFonts w:ascii="Arial" w:hAnsi="Arial" w:cs="Arial"/>
          <w:color w:val="000000" w:themeColor="text1"/>
          <w:sz w:val="32"/>
          <w:szCs w:val="32"/>
          <w:u w:val="single"/>
          <w:lang w:val="en-US" w:eastAsia="en-AU"/>
        </w:rPr>
      </w:pPr>
    </w:p>
    <w:p w14:paraId="5DD2F772" w14:textId="77777777" w:rsidR="00DB5259" w:rsidRPr="00113B9F" w:rsidRDefault="00DB5259" w:rsidP="00DB5259">
      <w:pPr>
        <w:numPr>
          <w:ilvl w:val="0"/>
          <w:numId w:val="10"/>
        </w:numPr>
        <w:shd w:val="clear" w:color="auto" w:fill="FFFFFF"/>
        <w:tabs>
          <w:tab w:val="num" w:pos="0"/>
        </w:tabs>
        <w:ind w:left="363"/>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The likelihood of living with disability increases with age.  As illustrated in the graph below, 3.7 % of 0-4-year-olds live with disability, with prevalence increasing across the lifespan to 84.6% of those aged 90 years and over </w:t>
      </w:r>
    </w:p>
    <w:p w14:paraId="016BA670" w14:textId="77777777" w:rsidR="00DB5259" w:rsidRDefault="00DB5259" w:rsidP="00DB5259">
      <w:pPr>
        <w:rPr>
          <w:lang w:eastAsia="en-AU"/>
        </w:rPr>
      </w:pPr>
      <w:bookmarkStart w:id="43" w:name="_Toc75527786"/>
      <w:bookmarkStart w:id="44" w:name="_Toc83035023"/>
    </w:p>
    <w:p w14:paraId="19DCB7E2" w14:textId="77777777" w:rsidR="00DB5259" w:rsidRPr="000F10C4" w:rsidRDefault="00DB5259" w:rsidP="00DB5259">
      <w:pPr>
        <w:pStyle w:val="Heading3"/>
        <w:spacing w:after="120"/>
        <w:rPr>
          <w:rFonts w:ascii="Arial" w:hAnsi="Arial" w:cs="Arial"/>
          <w:color w:val="000000" w:themeColor="text1"/>
          <w:lang w:eastAsia="en-AU"/>
        </w:rPr>
      </w:pPr>
      <w:r w:rsidRPr="000F10C4">
        <w:rPr>
          <w:rFonts w:ascii="Arial" w:hAnsi="Arial" w:cs="Arial"/>
          <w:color w:val="000000" w:themeColor="text1"/>
          <w:lang w:eastAsia="en-AU"/>
        </w:rPr>
        <w:t>Types of Disability &amp; Use of Aids and Equipment</w:t>
      </w:r>
      <w:bookmarkEnd w:id="43"/>
      <w:bookmarkEnd w:id="44"/>
    </w:p>
    <w:p w14:paraId="43871E7D" w14:textId="77777777" w:rsidR="00DB5259" w:rsidRPr="00C438FC" w:rsidRDefault="00DB5259" w:rsidP="00DB5259">
      <w:pPr>
        <w:numPr>
          <w:ilvl w:val="1"/>
          <w:numId w:val="10"/>
        </w:numPr>
        <w:shd w:val="clear" w:color="auto" w:fill="FFFFFF"/>
        <w:tabs>
          <w:tab w:val="num" w:pos="426"/>
        </w:tabs>
        <w:spacing w:before="120"/>
        <w:ind w:left="426" w:hanging="426"/>
        <w:rPr>
          <w:rFonts w:ascii="Arial" w:hAnsi="Arial" w:cs="Arial"/>
          <w:color w:val="000000" w:themeColor="text1"/>
          <w:sz w:val="32"/>
          <w:szCs w:val="32"/>
          <w:lang w:eastAsia="en-AU"/>
        </w:rPr>
      </w:pPr>
      <w:r w:rsidRPr="00C438FC">
        <w:rPr>
          <w:rFonts w:ascii="Arial" w:hAnsi="Arial" w:cs="Arial"/>
          <w:color w:val="000000" w:themeColor="text1"/>
          <w:sz w:val="32"/>
          <w:szCs w:val="32"/>
          <w:lang w:eastAsia="en-AU"/>
        </w:rPr>
        <w:t>76.8% of Australians report a physical disorder as their main disability. 29.6% of these were musculoskeletal disorders including:</w:t>
      </w:r>
    </w:p>
    <w:p w14:paraId="31A96808" w14:textId="77777777" w:rsidR="00DB5259" w:rsidRPr="00113B9F" w:rsidRDefault="00DB5259" w:rsidP="00ED0924">
      <w:pPr>
        <w:numPr>
          <w:ilvl w:val="2"/>
          <w:numId w:val="33"/>
        </w:numPr>
        <w:shd w:val="clear" w:color="auto" w:fill="FFFFFF"/>
        <w:tabs>
          <w:tab w:val="num" w:pos="1134"/>
        </w:tabs>
        <w:spacing w:before="120"/>
        <w:ind w:hanging="1451"/>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12.7% were arthritis and associated disorders</w:t>
      </w:r>
    </w:p>
    <w:p w14:paraId="4B08C922" w14:textId="77777777" w:rsidR="00DB5259" w:rsidRPr="00113B9F" w:rsidRDefault="00DB5259" w:rsidP="00ED0924">
      <w:pPr>
        <w:numPr>
          <w:ilvl w:val="2"/>
          <w:numId w:val="33"/>
        </w:numPr>
        <w:shd w:val="clear" w:color="auto" w:fill="FFFFFF"/>
        <w:tabs>
          <w:tab w:val="num" w:pos="1134"/>
        </w:tabs>
        <w:spacing w:before="120"/>
        <w:ind w:hanging="1451"/>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12.6% back problems </w:t>
      </w:r>
    </w:p>
    <w:p w14:paraId="2B18E91B" w14:textId="77777777" w:rsidR="00DB5259" w:rsidRPr="00113B9F" w:rsidRDefault="00DB5259" w:rsidP="00DB5259">
      <w:pPr>
        <w:shd w:val="clear" w:color="auto" w:fill="FFFFFF"/>
        <w:spacing w:before="120"/>
        <w:ind w:left="357"/>
        <w:rPr>
          <w:rFonts w:ascii="Arial" w:hAnsi="Arial" w:cs="Arial"/>
          <w:color w:val="000000" w:themeColor="text1"/>
          <w:sz w:val="16"/>
          <w:szCs w:val="16"/>
          <w:lang w:eastAsia="en-AU"/>
        </w:rPr>
      </w:pPr>
    </w:p>
    <w:p w14:paraId="75B37CC8" w14:textId="77777777" w:rsidR="00DB5259" w:rsidRPr="00113B9F" w:rsidRDefault="00DB5259" w:rsidP="00DB5259">
      <w:pPr>
        <w:numPr>
          <w:ilvl w:val="0"/>
          <w:numId w:val="10"/>
        </w:numPr>
        <w:shd w:val="clear" w:color="auto" w:fill="FFFFFF"/>
        <w:tabs>
          <w:tab w:val="num" w:pos="-6"/>
        </w:tabs>
        <w:spacing w:before="120"/>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shd w:val="clear" w:color="auto" w:fill="FFFFFF"/>
          <w:lang w:eastAsia="en-AU"/>
        </w:rPr>
        <w:t>23.2% of Australians report a mental or behavioural disorder as their main condition, including:</w:t>
      </w:r>
    </w:p>
    <w:p w14:paraId="01C70BE8" w14:textId="77777777" w:rsidR="00DB5259" w:rsidRPr="00113B9F" w:rsidRDefault="00DB5259" w:rsidP="00ED0924">
      <w:pPr>
        <w:numPr>
          <w:ilvl w:val="1"/>
          <w:numId w:val="34"/>
        </w:numPr>
        <w:shd w:val="clear" w:color="auto" w:fill="FFFFFF"/>
        <w:tabs>
          <w:tab w:val="num" w:pos="1134"/>
        </w:tabs>
        <w:spacing w:before="120"/>
        <w:ind w:hanging="731"/>
        <w:rPr>
          <w:rFonts w:ascii="Arial" w:hAnsi="Arial" w:cs="Arial"/>
          <w:color w:val="000000" w:themeColor="text1"/>
          <w:sz w:val="32"/>
          <w:szCs w:val="32"/>
          <w:lang w:eastAsia="en-AU"/>
        </w:rPr>
      </w:pPr>
      <w:r w:rsidRPr="00113B9F">
        <w:rPr>
          <w:rFonts w:ascii="Arial" w:hAnsi="Arial" w:cs="Arial"/>
          <w:color w:val="000000" w:themeColor="text1"/>
          <w:sz w:val="32"/>
          <w:szCs w:val="32"/>
          <w:shd w:val="clear" w:color="auto" w:fill="FFFFFF"/>
          <w:lang w:eastAsia="en-AU"/>
        </w:rPr>
        <w:t>7.5% Psychoses and mood disorder</w:t>
      </w:r>
    </w:p>
    <w:p w14:paraId="4C207183" w14:textId="77777777" w:rsidR="00DB5259" w:rsidRPr="00113B9F" w:rsidRDefault="00DB5259" w:rsidP="00ED0924">
      <w:pPr>
        <w:numPr>
          <w:ilvl w:val="1"/>
          <w:numId w:val="34"/>
        </w:numPr>
        <w:shd w:val="clear" w:color="auto" w:fill="FFFFFF"/>
        <w:tabs>
          <w:tab w:val="num" w:pos="1134"/>
        </w:tabs>
        <w:spacing w:before="120"/>
        <w:ind w:hanging="731"/>
        <w:rPr>
          <w:rFonts w:ascii="Arial" w:hAnsi="Arial" w:cs="Arial"/>
          <w:color w:val="000000" w:themeColor="text1"/>
          <w:sz w:val="32"/>
          <w:szCs w:val="32"/>
          <w:lang w:eastAsia="en-AU"/>
        </w:rPr>
      </w:pPr>
      <w:r w:rsidRPr="00113B9F">
        <w:rPr>
          <w:rFonts w:ascii="Arial" w:hAnsi="Arial" w:cs="Arial"/>
          <w:color w:val="000000" w:themeColor="text1"/>
          <w:sz w:val="32"/>
          <w:szCs w:val="32"/>
          <w:shd w:val="clear" w:color="auto" w:fill="FFFFFF"/>
          <w:lang w:eastAsia="en-AU"/>
        </w:rPr>
        <w:t>6.5% intellectual and development disorders</w:t>
      </w:r>
    </w:p>
    <w:p w14:paraId="13AF8B35" w14:textId="77777777" w:rsidR="00DB5259" w:rsidRPr="00113B9F" w:rsidRDefault="00DB5259" w:rsidP="00ED0924">
      <w:pPr>
        <w:numPr>
          <w:ilvl w:val="1"/>
          <w:numId w:val="34"/>
        </w:numPr>
        <w:shd w:val="clear" w:color="auto" w:fill="FFFFFF"/>
        <w:tabs>
          <w:tab w:val="num" w:pos="1134"/>
        </w:tabs>
        <w:spacing w:before="120"/>
        <w:ind w:hanging="731"/>
        <w:rPr>
          <w:rFonts w:ascii="Arial" w:hAnsi="Arial" w:cs="Arial"/>
          <w:color w:val="000000" w:themeColor="text1"/>
          <w:sz w:val="32"/>
          <w:szCs w:val="32"/>
          <w:lang w:eastAsia="en-AU"/>
        </w:rPr>
      </w:pPr>
      <w:r w:rsidRPr="00113B9F">
        <w:rPr>
          <w:rFonts w:ascii="Arial" w:hAnsi="Arial" w:cs="Arial"/>
          <w:color w:val="000000" w:themeColor="text1"/>
          <w:sz w:val="32"/>
          <w:szCs w:val="32"/>
          <w:shd w:val="clear" w:color="auto" w:fill="FFFFFF"/>
          <w:lang w:eastAsia="en-AU"/>
        </w:rPr>
        <w:t xml:space="preserve">6.1% neurotic, stress related somatoform disorders. </w:t>
      </w:r>
    </w:p>
    <w:p w14:paraId="507C27DA" w14:textId="77777777" w:rsidR="00DB5259" w:rsidRPr="00113B9F" w:rsidRDefault="00DB5259" w:rsidP="00DB5259">
      <w:pPr>
        <w:shd w:val="clear" w:color="auto" w:fill="FFFFFF"/>
        <w:ind w:left="357"/>
        <w:rPr>
          <w:rFonts w:ascii="Arial" w:hAnsi="Arial" w:cs="Arial"/>
          <w:color w:val="000000" w:themeColor="text1"/>
          <w:sz w:val="16"/>
          <w:szCs w:val="16"/>
          <w:lang w:eastAsia="en-AU"/>
        </w:rPr>
      </w:pPr>
    </w:p>
    <w:p w14:paraId="4611A77E" w14:textId="77777777" w:rsidR="00DB5259" w:rsidRPr="00113B9F" w:rsidRDefault="00DB5259" w:rsidP="00DB5259">
      <w:pPr>
        <w:numPr>
          <w:ilvl w:val="0"/>
          <w:numId w:val="10"/>
        </w:numPr>
        <w:shd w:val="clear" w:color="auto" w:fill="FFFFFF"/>
        <w:tabs>
          <w:tab w:val="num" w:pos="-6"/>
        </w:tabs>
        <w:spacing w:before="120"/>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There were 205,200 Australians with Autism in 2018, which was a 25.1% increase from 2015 (164,000).  A diagnosis of Autism was 3 times more prevalent in males than females: 1.3% male prevalence rate compared with 0.4% female prevalence rate).  </w:t>
      </w:r>
    </w:p>
    <w:p w14:paraId="2E5369B0" w14:textId="77777777" w:rsidR="00DB5259" w:rsidRPr="00113B9F" w:rsidRDefault="00DB5259" w:rsidP="00DB5259">
      <w:pPr>
        <w:shd w:val="clear" w:color="auto" w:fill="FFFFFF"/>
        <w:spacing w:before="120"/>
        <w:ind w:left="357"/>
        <w:rPr>
          <w:rFonts w:ascii="Arial" w:hAnsi="Arial" w:cs="Arial"/>
          <w:color w:val="000000" w:themeColor="text1"/>
          <w:sz w:val="16"/>
          <w:szCs w:val="16"/>
          <w:lang w:eastAsia="en-AU"/>
        </w:rPr>
      </w:pPr>
    </w:p>
    <w:p w14:paraId="510A4167" w14:textId="77777777" w:rsidR="00DB5259" w:rsidRPr="00113B9F" w:rsidRDefault="00DB5259" w:rsidP="00DB5259">
      <w:pPr>
        <w:numPr>
          <w:ilvl w:val="0"/>
          <w:numId w:val="10"/>
        </w:numPr>
        <w:shd w:val="clear" w:color="auto" w:fill="FFFFFF"/>
        <w:tabs>
          <w:tab w:val="num" w:pos="-6"/>
        </w:tabs>
        <w:spacing w:before="120"/>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384,000 Australians are blind or have low vision in Australia (as estimated by Vision Australia based on 2016 ABS population data and ABS Survey of Disability Ageing and Carers). </w:t>
      </w:r>
      <w:r w:rsidRPr="00113B9F">
        <w:rPr>
          <w:rFonts w:ascii="Arial" w:hAnsi="Arial" w:cs="Arial"/>
          <w:color w:val="000000" w:themeColor="text1"/>
          <w:sz w:val="32"/>
          <w:szCs w:val="32"/>
          <w:vertAlign w:val="superscript"/>
          <w:lang w:eastAsia="en-AU"/>
        </w:rPr>
        <w:endnoteReference w:id="6"/>
      </w:r>
    </w:p>
    <w:p w14:paraId="117BFCAA" w14:textId="77777777" w:rsidR="00DB5259" w:rsidRPr="00113B9F" w:rsidRDefault="00DB5259" w:rsidP="00DB5259">
      <w:pPr>
        <w:shd w:val="clear" w:color="auto" w:fill="FFFFFF"/>
        <w:spacing w:before="120"/>
        <w:ind w:left="357"/>
        <w:rPr>
          <w:rFonts w:ascii="Arial" w:hAnsi="Arial" w:cs="Arial"/>
          <w:color w:val="000000" w:themeColor="text1"/>
          <w:sz w:val="16"/>
          <w:szCs w:val="16"/>
          <w:lang w:eastAsia="en-AU"/>
        </w:rPr>
      </w:pPr>
    </w:p>
    <w:p w14:paraId="5C98BCFB" w14:textId="77777777" w:rsidR="00DB5259" w:rsidRPr="00113B9F" w:rsidRDefault="00DB5259" w:rsidP="00DB5259">
      <w:pPr>
        <w:numPr>
          <w:ilvl w:val="0"/>
          <w:numId w:val="10"/>
        </w:numPr>
        <w:shd w:val="clear" w:color="auto" w:fill="FFFFFF"/>
        <w:tabs>
          <w:tab w:val="num" w:pos="357"/>
        </w:tabs>
        <w:spacing w:before="120"/>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6 Australians have some form of hearing loss. </w:t>
      </w:r>
      <w:r w:rsidRPr="00113B9F">
        <w:rPr>
          <w:rFonts w:ascii="Arial" w:hAnsi="Arial" w:cs="Arial"/>
          <w:color w:val="000000" w:themeColor="text1"/>
          <w:sz w:val="32"/>
          <w:szCs w:val="32"/>
          <w:vertAlign w:val="superscript"/>
          <w:lang w:eastAsia="en-AU"/>
        </w:rPr>
        <w:endnoteReference w:id="7"/>
      </w:r>
    </w:p>
    <w:p w14:paraId="6A96BE00" w14:textId="77777777" w:rsidR="00DB5259" w:rsidRPr="00113B9F" w:rsidRDefault="00DB5259" w:rsidP="00DB5259">
      <w:pPr>
        <w:shd w:val="clear" w:color="auto" w:fill="FFFFFF"/>
        <w:spacing w:before="120"/>
        <w:ind w:left="357"/>
        <w:rPr>
          <w:rFonts w:ascii="Arial" w:hAnsi="Arial" w:cs="Arial"/>
          <w:color w:val="000000" w:themeColor="text1"/>
          <w:sz w:val="16"/>
          <w:szCs w:val="16"/>
          <w:lang w:eastAsia="en-AU"/>
        </w:rPr>
      </w:pPr>
    </w:p>
    <w:p w14:paraId="3403F784" w14:textId="77777777" w:rsidR="00DB5259" w:rsidRPr="00113B9F" w:rsidRDefault="00DB5259" w:rsidP="00DB5259">
      <w:pPr>
        <w:numPr>
          <w:ilvl w:val="0"/>
          <w:numId w:val="10"/>
        </w:numPr>
        <w:shd w:val="clear" w:color="auto" w:fill="FFFFFF"/>
        <w:tabs>
          <w:tab w:val="num" w:pos="357"/>
        </w:tabs>
        <w:spacing w:before="120"/>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53.1% of Australians with disability use aids or equip</w:t>
      </w:r>
      <w:r>
        <w:rPr>
          <w:rFonts w:ascii="Arial" w:hAnsi="Arial" w:cs="Arial"/>
          <w:color w:val="000000" w:themeColor="text1"/>
          <w:sz w:val="32"/>
          <w:szCs w:val="32"/>
          <w:lang w:eastAsia="en-AU"/>
        </w:rPr>
        <w:t>ment because of their condition.</w:t>
      </w:r>
    </w:p>
    <w:p w14:paraId="173B63EA" w14:textId="77777777" w:rsidR="00DB5259" w:rsidRPr="00113B9F" w:rsidRDefault="00DB5259" w:rsidP="00ED0924">
      <w:pPr>
        <w:numPr>
          <w:ilvl w:val="1"/>
          <w:numId w:val="35"/>
        </w:numPr>
        <w:shd w:val="clear" w:color="auto" w:fill="FFFFFF"/>
        <w:tabs>
          <w:tab w:val="num" w:pos="1134"/>
        </w:tabs>
        <w:spacing w:before="120"/>
        <w:ind w:left="1134"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 29.4% use communication aids (18.4% of which is a hearing aid)</w:t>
      </w:r>
    </w:p>
    <w:p w14:paraId="5C74BD21" w14:textId="77777777" w:rsidR="00DB5259" w:rsidRPr="00113B9F" w:rsidRDefault="00DB5259" w:rsidP="00ED0924">
      <w:pPr>
        <w:numPr>
          <w:ilvl w:val="1"/>
          <w:numId w:val="35"/>
        </w:numPr>
        <w:shd w:val="clear" w:color="auto" w:fill="FFFFFF"/>
        <w:tabs>
          <w:tab w:val="num" w:pos="1134"/>
        </w:tabs>
        <w:spacing w:before="120"/>
        <w:ind w:left="1134"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17.1% use a mobility aid. </w:t>
      </w:r>
    </w:p>
    <w:p w14:paraId="058892E1" w14:textId="77777777" w:rsidR="00DB5259" w:rsidRPr="00113B9F" w:rsidRDefault="00DB5259" w:rsidP="00DB5259">
      <w:pPr>
        <w:shd w:val="clear" w:color="auto" w:fill="FFFFFF"/>
        <w:spacing w:before="120"/>
        <w:rPr>
          <w:rFonts w:ascii="Arial" w:hAnsi="Arial" w:cs="Arial"/>
          <w:color w:val="000000" w:themeColor="text1"/>
          <w:sz w:val="16"/>
          <w:szCs w:val="16"/>
          <w:lang w:eastAsia="en-AU"/>
        </w:rPr>
      </w:pPr>
    </w:p>
    <w:p w14:paraId="637766D3" w14:textId="77777777" w:rsidR="00DB5259" w:rsidRPr="00113B9F" w:rsidRDefault="00DB5259" w:rsidP="00DB5259">
      <w:pPr>
        <w:numPr>
          <w:ilvl w:val="0"/>
          <w:numId w:val="10"/>
        </w:numPr>
        <w:shd w:val="clear" w:color="auto" w:fill="FFFFFF"/>
        <w:tabs>
          <w:tab w:val="num" w:pos="357"/>
        </w:tabs>
        <w:spacing w:before="120"/>
        <w:ind w:left="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In 2016, 11,682 Australians spoke Auslan at home, up from 5,306 when it was first recorded in the Census of 2001.  </w:t>
      </w:r>
    </w:p>
    <w:p w14:paraId="76B0A97B" w14:textId="77777777" w:rsidR="00DB5259" w:rsidRDefault="00DB5259" w:rsidP="00DB5259">
      <w:pPr>
        <w:pStyle w:val="Heading3"/>
        <w:spacing w:after="120"/>
        <w:rPr>
          <w:rFonts w:ascii="Arial" w:hAnsi="Arial" w:cs="Arial"/>
          <w:color w:val="000000" w:themeColor="text1"/>
          <w:lang w:eastAsia="en-AU"/>
        </w:rPr>
      </w:pPr>
      <w:bookmarkStart w:id="45" w:name="_Toc75527787"/>
      <w:bookmarkStart w:id="46" w:name="_Toc83035024"/>
    </w:p>
    <w:p w14:paraId="7262C50C" w14:textId="77777777" w:rsidR="00DB5259" w:rsidRPr="000F10C4" w:rsidRDefault="00DB5259" w:rsidP="00DB5259">
      <w:pPr>
        <w:pStyle w:val="Heading3"/>
        <w:spacing w:after="120"/>
        <w:rPr>
          <w:rFonts w:ascii="Arial" w:hAnsi="Arial" w:cs="Arial"/>
          <w:color w:val="000000" w:themeColor="text1"/>
          <w:lang w:eastAsia="en-AU"/>
        </w:rPr>
      </w:pPr>
      <w:r w:rsidRPr="000F10C4">
        <w:rPr>
          <w:rFonts w:ascii="Arial" w:hAnsi="Arial" w:cs="Arial"/>
          <w:color w:val="000000" w:themeColor="text1"/>
          <w:lang w:eastAsia="en-AU"/>
        </w:rPr>
        <w:t>Impact of Disability on Core Activities and Living Situation</w:t>
      </w:r>
      <w:bookmarkEnd w:id="45"/>
      <w:bookmarkEnd w:id="46"/>
    </w:p>
    <w:p w14:paraId="522E56D1" w14:textId="77777777" w:rsidR="00DB5259" w:rsidRDefault="00DB5259" w:rsidP="00ED0924">
      <w:pPr>
        <w:pStyle w:val="ListParagraph"/>
        <w:numPr>
          <w:ilvl w:val="0"/>
          <w:numId w:val="28"/>
        </w:numPr>
        <w:shd w:val="clear" w:color="auto" w:fill="FFFFFF"/>
        <w:ind w:left="284" w:hanging="284"/>
        <w:contextualSpacing w:val="0"/>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3.9 million Australians with a disability experience challenges with core activities such as communication, mobility or self-care and/or a schooling or employment restriction. </w:t>
      </w:r>
    </w:p>
    <w:p w14:paraId="56C57AB3" w14:textId="77777777" w:rsidR="00DB5259" w:rsidRPr="00113B9F" w:rsidRDefault="00DB5259" w:rsidP="00DB5259">
      <w:pPr>
        <w:pStyle w:val="ListParagraph"/>
        <w:shd w:val="clear" w:color="auto" w:fill="FFFFFF"/>
        <w:contextualSpacing w:val="0"/>
        <w:rPr>
          <w:rFonts w:ascii="Arial" w:hAnsi="Arial" w:cs="Arial"/>
          <w:color w:val="000000" w:themeColor="text1"/>
          <w:sz w:val="32"/>
          <w:szCs w:val="32"/>
          <w:lang w:eastAsia="en-AU"/>
        </w:rPr>
      </w:pPr>
      <w:r w:rsidRPr="00113B9F">
        <w:rPr>
          <w:rFonts w:ascii="Arial" w:hAnsi="Arial" w:cs="Arial"/>
          <w:color w:val="000000" w:themeColor="text1"/>
          <w:sz w:val="32"/>
          <w:szCs w:val="32"/>
          <w:lang w:val="en-US" w:eastAsia="en-AU"/>
        </w:rPr>
        <w:t xml:space="preserve"> </w:t>
      </w:r>
    </w:p>
    <w:p w14:paraId="7100F8A5" w14:textId="77777777" w:rsidR="00DB5259" w:rsidRPr="00113B9F" w:rsidRDefault="00DB5259" w:rsidP="00ED0924">
      <w:pPr>
        <w:pStyle w:val="ListParagraph"/>
        <w:numPr>
          <w:ilvl w:val="0"/>
          <w:numId w:val="28"/>
        </w:numPr>
        <w:shd w:val="clear" w:color="auto" w:fill="FFFFFF"/>
        <w:ind w:left="284" w:hanging="284"/>
        <w:contextualSpacing w:val="0"/>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95.7% of Australians with disability lived in households while 4.3% live in care-accommodation.  The likelihood of living in care accommodation increases with age and severity of disability. </w:t>
      </w:r>
    </w:p>
    <w:p w14:paraId="4D4FC70E" w14:textId="77777777" w:rsidR="00DB5259" w:rsidRDefault="00DB5259" w:rsidP="00DB5259">
      <w:pPr>
        <w:pStyle w:val="ListParagraph"/>
        <w:shd w:val="clear" w:color="auto" w:fill="FFFFFF"/>
        <w:contextualSpacing w:val="0"/>
        <w:rPr>
          <w:rFonts w:ascii="Arial" w:hAnsi="Arial" w:cs="Arial"/>
          <w:color w:val="000000" w:themeColor="text1"/>
          <w:sz w:val="32"/>
          <w:szCs w:val="32"/>
          <w:lang w:eastAsia="en-AU"/>
        </w:rPr>
      </w:pPr>
    </w:p>
    <w:p w14:paraId="08943A55" w14:textId="77777777" w:rsidR="00DB5259" w:rsidRPr="00113B9F" w:rsidRDefault="00DB5259" w:rsidP="00ED0924">
      <w:pPr>
        <w:pStyle w:val="ListParagraph"/>
        <w:numPr>
          <w:ilvl w:val="0"/>
          <w:numId w:val="28"/>
        </w:numPr>
        <w:shd w:val="clear" w:color="auto" w:fill="FFFFFF"/>
        <w:ind w:left="284" w:hanging="284"/>
        <w:contextualSpacing w:val="0"/>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35.9% of Australia’s households include a person with disability. </w:t>
      </w:r>
    </w:p>
    <w:p w14:paraId="398E84FA" w14:textId="77777777" w:rsidR="00DB5259" w:rsidRPr="000F10C4" w:rsidRDefault="00DB5259" w:rsidP="00DB5259">
      <w:pPr>
        <w:pStyle w:val="Heading3"/>
        <w:spacing w:before="480"/>
        <w:rPr>
          <w:rFonts w:ascii="Arial" w:hAnsi="Arial" w:cs="Arial"/>
          <w:color w:val="000000" w:themeColor="text1"/>
          <w:lang w:eastAsia="en-AU"/>
        </w:rPr>
      </w:pPr>
      <w:bookmarkStart w:id="47" w:name="_Toc75527789"/>
      <w:bookmarkStart w:id="48" w:name="_Toc83035025"/>
      <w:r w:rsidRPr="000F10C4">
        <w:rPr>
          <w:rFonts w:ascii="Arial" w:hAnsi="Arial" w:cs="Arial"/>
          <w:color w:val="000000" w:themeColor="text1"/>
          <w:lang w:eastAsia="en-AU"/>
        </w:rPr>
        <w:t>Education, Employment and Income of People with Disability</w:t>
      </w:r>
      <w:bookmarkEnd w:id="47"/>
      <w:bookmarkEnd w:id="48"/>
    </w:p>
    <w:p w14:paraId="2B904A35" w14:textId="77777777" w:rsidR="00DB5259" w:rsidRPr="00113B9F" w:rsidRDefault="00DB5259" w:rsidP="00DB5259">
      <w:pPr>
        <w:numPr>
          <w:ilvl w:val="0"/>
          <w:numId w:val="7"/>
        </w:numPr>
        <w:shd w:val="clear" w:color="auto" w:fill="FFFFFF"/>
        <w:tabs>
          <w:tab w:val="num" w:pos="284"/>
        </w:tabs>
        <w:spacing w:before="120"/>
        <w:ind w:left="284" w:hanging="284"/>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Of Australians with disability aged 15 and over:</w:t>
      </w:r>
    </w:p>
    <w:p w14:paraId="597B8F7F" w14:textId="77777777" w:rsidR="00DB5259" w:rsidRPr="00113B9F" w:rsidRDefault="00DB5259" w:rsidP="00DB5259">
      <w:pPr>
        <w:numPr>
          <w:ilvl w:val="1"/>
          <w:numId w:val="7"/>
        </w:numPr>
        <w:shd w:val="clear" w:color="auto" w:fill="FFFFFF"/>
        <w:tabs>
          <w:tab w:val="num" w:pos="1134"/>
        </w:tabs>
        <w:spacing w:before="120"/>
        <w:ind w:left="284" w:firstLine="56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3 (33.4%) had completed year 12 or equivalent </w:t>
      </w:r>
    </w:p>
    <w:p w14:paraId="743CD679" w14:textId="77777777" w:rsidR="00DB5259" w:rsidRPr="00113B9F" w:rsidRDefault="00DB5259" w:rsidP="00DB5259">
      <w:pPr>
        <w:numPr>
          <w:ilvl w:val="1"/>
          <w:numId w:val="7"/>
        </w:numPr>
        <w:shd w:val="clear" w:color="auto" w:fill="FFFFFF"/>
        <w:tabs>
          <w:tab w:val="num" w:pos="1134"/>
        </w:tabs>
        <w:spacing w:before="120"/>
        <w:ind w:left="284" w:firstLine="56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6 (16.1%) had a bachelor degree or above </w:t>
      </w:r>
    </w:p>
    <w:p w14:paraId="5CFCC9E7" w14:textId="77777777" w:rsidR="00DB5259" w:rsidRDefault="00DB5259" w:rsidP="00DB5259">
      <w:pPr>
        <w:shd w:val="clear" w:color="auto" w:fill="FFFFFF"/>
        <w:ind w:left="284"/>
        <w:rPr>
          <w:rFonts w:ascii="Arial" w:hAnsi="Arial" w:cs="Arial"/>
          <w:color w:val="000000" w:themeColor="text1"/>
          <w:sz w:val="32"/>
          <w:szCs w:val="32"/>
          <w:lang w:eastAsia="en-AU"/>
        </w:rPr>
      </w:pPr>
    </w:p>
    <w:p w14:paraId="68DA9D20" w14:textId="77777777" w:rsidR="00DB5259" w:rsidRDefault="00DB5259" w:rsidP="00DB5259">
      <w:pPr>
        <w:numPr>
          <w:ilvl w:val="0"/>
          <w:numId w:val="7"/>
        </w:numPr>
        <w:shd w:val="clear" w:color="auto" w:fill="FFFFFF"/>
        <w:tabs>
          <w:tab w:val="num" w:pos="284"/>
        </w:tabs>
        <w:ind w:left="284" w:hanging="284"/>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48% of working aged (15-64) Australians with disability were employed, compared with 80% of Australians without disability in 2018. </w:t>
      </w:r>
    </w:p>
    <w:p w14:paraId="25CAB848" w14:textId="77777777" w:rsidR="00DB5259" w:rsidRPr="00113B9F" w:rsidRDefault="00DB5259" w:rsidP="00DB5259">
      <w:pPr>
        <w:shd w:val="clear" w:color="auto" w:fill="FFFFFF"/>
        <w:ind w:left="284"/>
        <w:rPr>
          <w:rFonts w:ascii="Arial" w:hAnsi="Arial" w:cs="Arial"/>
          <w:color w:val="000000" w:themeColor="text1"/>
          <w:sz w:val="32"/>
          <w:szCs w:val="32"/>
          <w:lang w:eastAsia="en-AU"/>
        </w:rPr>
      </w:pPr>
    </w:p>
    <w:p w14:paraId="6D0C6BF5" w14:textId="77777777" w:rsidR="00DB5259" w:rsidRPr="00113B9F" w:rsidRDefault="00DB5259" w:rsidP="00DB5259">
      <w:pPr>
        <w:numPr>
          <w:ilvl w:val="0"/>
          <w:numId w:val="7"/>
        </w:numPr>
        <w:shd w:val="clear" w:color="auto" w:fill="FFFFFF"/>
        <w:tabs>
          <w:tab w:val="num" w:pos="284"/>
        </w:tabs>
        <w:ind w:left="284" w:hanging="284"/>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In 2018, the medium gross personal income of people with disability was 49.7% of the medium gross income of people without disability ($505 per week compared with $1016 respectively).</w:t>
      </w:r>
    </w:p>
    <w:p w14:paraId="109692FD" w14:textId="77777777" w:rsidR="00DB5259" w:rsidRDefault="00DB5259" w:rsidP="00DB5259">
      <w:pPr>
        <w:rPr>
          <w:rFonts w:ascii="Arial" w:eastAsiaTheme="majorEastAsia" w:hAnsi="Arial" w:cs="Arial"/>
          <w:b/>
          <w:bCs/>
          <w:color w:val="000000" w:themeColor="text1"/>
          <w:sz w:val="32"/>
          <w:lang w:eastAsia="en-AU"/>
        </w:rPr>
      </w:pPr>
      <w:bookmarkStart w:id="49" w:name="_Toc83035026"/>
      <w:r>
        <w:rPr>
          <w:rFonts w:ascii="Arial" w:hAnsi="Arial" w:cs="Arial"/>
          <w:color w:val="000000" w:themeColor="text1"/>
          <w:lang w:eastAsia="en-AU"/>
        </w:rPr>
        <w:br w:type="page"/>
      </w:r>
    </w:p>
    <w:p w14:paraId="7B91A67C" w14:textId="77777777" w:rsidR="00DB5259" w:rsidRPr="000F10C4" w:rsidRDefault="00DB5259" w:rsidP="00DB5259">
      <w:pPr>
        <w:pStyle w:val="Heading3"/>
        <w:spacing w:before="480" w:after="120"/>
        <w:rPr>
          <w:rFonts w:ascii="Arial" w:hAnsi="Arial" w:cs="Arial"/>
          <w:color w:val="000000" w:themeColor="text1"/>
          <w:lang w:eastAsia="en-AU"/>
        </w:rPr>
      </w:pPr>
      <w:r w:rsidRPr="000F10C4">
        <w:rPr>
          <w:rFonts w:ascii="Arial" w:hAnsi="Arial" w:cs="Arial"/>
          <w:color w:val="000000" w:themeColor="text1"/>
          <w:lang w:eastAsia="en-AU"/>
        </w:rPr>
        <w:t>Discrimination, Violence and Abuse of People with Disability</w:t>
      </w:r>
      <w:bookmarkEnd w:id="37"/>
      <w:bookmarkEnd w:id="49"/>
    </w:p>
    <w:p w14:paraId="1DACD431" w14:textId="77777777" w:rsidR="00DB5259" w:rsidRDefault="00DB5259" w:rsidP="00DB5259">
      <w:pPr>
        <w:numPr>
          <w:ilvl w:val="0"/>
          <w:numId w:val="7"/>
        </w:numPr>
        <w:shd w:val="clear" w:color="auto" w:fill="FFFFFF"/>
        <w:tabs>
          <w:tab w:val="left" w:pos="284"/>
        </w:tabs>
        <w:ind w:left="284" w:hanging="284"/>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10 </w:t>
      </w:r>
      <w:bookmarkStart w:id="50" w:name="_Hlk82986460"/>
      <w:r w:rsidRPr="00113B9F">
        <w:rPr>
          <w:rFonts w:ascii="Arial" w:hAnsi="Arial" w:cs="Arial"/>
          <w:color w:val="000000" w:themeColor="text1"/>
          <w:sz w:val="32"/>
          <w:szCs w:val="32"/>
          <w:lang w:eastAsia="en-AU"/>
        </w:rPr>
        <w:t xml:space="preserve">(9.6%) </w:t>
      </w:r>
      <w:bookmarkEnd w:id="50"/>
      <w:r w:rsidRPr="00113B9F">
        <w:rPr>
          <w:rFonts w:ascii="Arial" w:hAnsi="Arial" w:cs="Arial"/>
          <w:color w:val="000000" w:themeColor="text1"/>
          <w:sz w:val="32"/>
          <w:szCs w:val="32"/>
          <w:lang w:eastAsia="en-AU"/>
        </w:rPr>
        <w:t xml:space="preserve">people with disability over the age of 15 had experienced discrimination, (10.3% of women and 8.8% of men). </w:t>
      </w:r>
    </w:p>
    <w:p w14:paraId="0A551A12" w14:textId="77777777" w:rsidR="00DB5259" w:rsidRPr="00113B9F" w:rsidRDefault="00DB5259" w:rsidP="00DB5259">
      <w:pPr>
        <w:shd w:val="clear" w:color="auto" w:fill="FFFFFF"/>
        <w:tabs>
          <w:tab w:val="left" w:pos="284"/>
        </w:tabs>
        <w:ind w:left="284"/>
        <w:rPr>
          <w:rFonts w:ascii="Arial" w:hAnsi="Arial" w:cs="Arial"/>
          <w:color w:val="000000" w:themeColor="text1"/>
          <w:sz w:val="32"/>
          <w:szCs w:val="32"/>
          <w:lang w:eastAsia="en-AU"/>
        </w:rPr>
      </w:pPr>
    </w:p>
    <w:p w14:paraId="7DD5D5D7" w14:textId="77777777" w:rsidR="00DB5259" w:rsidRPr="00113B9F" w:rsidRDefault="00DB5259" w:rsidP="00DB5259">
      <w:pPr>
        <w:numPr>
          <w:ilvl w:val="0"/>
          <w:numId w:val="7"/>
        </w:numPr>
        <w:shd w:val="clear" w:color="auto" w:fill="FFFFFF"/>
        <w:tabs>
          <w:tab w:val="left" w:pos="284"/>
        </w:tabs>
        <w:ind w:left="284" w:hanging="284"/>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3 (33.1%) people with a disability over the age of 15 avoided situations because of their disability. </w:t>
      </w:r>
    </w:p>
    <w:p w14:paraId="0F7986E1" w14:textId="77777777" w:rsidR="00DB5259" w:rsidRDefault="00DB5259" w:rsidP="00DB5259">
      <w:pPr>
        <w:numPr>
          <w:ilvl w:val="0"/>
          <w:numId w:val="7"/>
        </w:numPr>
        <w:shd w:val="clear" w:color="auto" w:fill="FFFFFF"/>
        <w:tabs>
          <w:tab w:val="num" w:pos="426"/>
        </w:tabs>
        <w:ind w:left="425"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2 (47%) adults with disability have experienced violence after the age of 15, compared to 1 in 3 (36%) adults without disability. </w:t>
      </w:r>
      <w:r w:rsidRPr="00113B9F">
        <w:rPr>
          <w:rFonts w:ascii="Arial" w:hAnsi="Arial" w:cs="Arial"/>
          <w:color w:val="000000" w:themeColor="text1"/>
          <w:sz w:val="32"/>
          <w:szCs w:val="32"/>
          <w:vertAlign w:val="superscript"/>
          <w:lang w:eastAsia="en-AU"/>
        </w:rPr>
        <w:endnoteReference w:id="8"/>
      </w:r>
    </w:p>
    <w:p w14:paraId="44381D43" w14:textId="77777777" w:rsidR="00DB5259" w:rsidRPr="00113B9F" w:rsidRDefault="00DB5259" w:rsidP="00DB5259">
      <w:pPr>
        <w:shd w:val="clear" w:color="auto" w:fill="FFFFFF"/>
        <w:ind w:left="425"/>
        <w:rPr>
          <w:rFonts w:ascii="Arial" w:hAnsi="Arial" w:cs="Arial"/>
          <w:color w:val="000000" w:themeColor="text1"/>
          <w:sz w:val="32"/>
          <w:szCs w:val="32"/>
          <w:lang w:eastAsia="en-AU"/>
        </w:rPr>
      </w:pPr>
    </w:p>
    <w:p w14:paraId="37C75DAB" w14:textId="77777777" w:rsidR="00DB5259" w:rsidRPr="00113B9F" w:rsidRDefault="00DB5259" w:rsidP="00DB5259">
      <w:pPr>
        <w:numPr>
          <w:ilvl w:val="0"/>
          <w:numId w:val="7"/>
        </w:numPr>
        <w:shd w:val="clear" w:color="auto" w:fill="FFFFFF"/>
        <w:tabs>
          <w:tab w:val="num" w:pos="426"/>
        </w:tabs>
        <w:ind w:left="425"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5 (20%) adults with disability have experienced abuse before the age of 15, compared to 1 in 10 (11%) adults without disability. </w:t>
      </w:r>
      <w:r w:rsidRPr="00113B9F">
        <w:rPr>
          <w:rFonts w:ascii="Arial" w:hAnsi="Arial" w:cs="Arial"/>
          <w:color w:val="000000" w:themeColor="text1"/>
          <w:sz w:val="32"/>
          <w:szCs w:val="32"/>
          <w:vertAlign w:val="superscript"/>
          <w:lang w:eastAsia="en-AU"/>
        </w:rPr>
        <w:endnoteReference w:id="9"/>
      </w:r>
    </w:p>
    <w:p w14:paraId="76614A26" w14:textId="77777777" w:rsidR="00DB5259" w:rsidRDefault="00DB5259" w:rsidP="00DB5259">
      <w:pPr>
        <w:shd w:val="clear" w:color="auto" w:fill="FFFFFF"/>
        <w:ind w:left="425"/>
        <w:rPr>
          <w:rFonts w:ascii="Arial" w:hAnsi="Arial" w:cs="Arial"/>
          <w:color w:val="000000" w:themeColor="text1"/>
          <w:sz w:val="32"/>
          <w:szCs w:val="32"/>
          <w:lang w:eastAsia="en-AU"/>
        </w:rPr>
      </w:pPr>
    </w:p>
    <w:p w14:paraId="0D669CA1" w14:textId="77777777" w:rsidR="00DB5259" w:rsidRPr="00113B9F" w:rsidRDefault="00DB5259" w:rsidP="00DB5259">
      <w:pPr>
        <w:numPr>
          <w:ilvl w:val="0"/>
          <w:numId w:val="7"/>
        </w:numPr>
        <w:shd w:val="clear" w:color="auto" w:fill="FFFFFF"/>
        <w:tabs>
          <w:tab w:val="num" w:pos="426"/>
        </w:tabs>
        <w:ind w:left="425"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Women with disability report higher rates of sexual violence and intimate partner violence than their male counterparts (25% compared with 15% respectively). </w:t>
      </w:r>
      <w:r w:rsidRPr="00113B9F">
        <w:rPr>
          <w:rFonts w:ascii="Arial" w:hAnsi="Arial" w:cs="Arial"/>
          <w:color w:val="000000" w:themeColor="text1"/>
          <w:sz w:val="32"/>
          <w:szCs w:val="32"/>
          <w:vertAlign w:val="superscript"/>
          <w:lang w:eastAsia="en-AU"/>
        </w:rPr>
        <w:endnoteReference w:id="10"/>
      </w:r>
    </w:p>
    <w:p w14:paraId="349373AD" w14:textId="77777777" w:rsidR="00DB5259" w:rsidRPr="000F10C4" w:rsidRDefault="00DB5259" w:rsidP="00DB5259">
      <w:pPr>
        <w:rPr>
          <w:rFonts w:ascii="Arial" w:hAnsi="Arial" w:cs="Arial"/>
          <w:color w:val="000000" w:themeColor="text1"/>
          <w:lang w:eastAsia="en-AU"/>
        </w:rPr>
      </w:pPr>
      <w:bookmarkStart w:id="51" w:name="_Toc75527788"/>
      <w:bookmarkEnd w:id="38"/>
    </w:p>
    <w:p w14:paraId="17C98D9D" w14:textId="77777777" w:rsidR="00DB5259" w:rsidRPr="000F10C4" w:rsidRDefault="00DB5259" w:rsidP="00DB5259">
      <w:pPr>
        <w:rPr>
          <w:rFonts w:ascii="Arial" w:hAnsi="Arial" w:cs="Arial"/>
          <w:color w:val="000000" w:themeColor="text1"/>
          <w:lang w:eastAsia="en-AU"/>
        </w:rPr>
      </w:pPr>
    </w:p>
    <w:p w14:paraId="2A4A8ABE" w14:textId="77777777" w:rsidR="00DB5259" w:rsidRPr="000F10C4" w:rsidRDefault="00DB5259" w:rsidP="00DB5259">
      <w:pPr>
        <w:pStyle w:val="Heading2"/>
        <w:spacing w:after="240"/>
        <w:rPr>
          <w:rFonts w:ascii="Arial" w:hAnsi="Arial" w:cs="Arial"/>
          <w:color w:val="000000" w:themeColor="text1"/>
          <w:lang w:eastAsia="en-AU"/>
        </w:rPr>
      </w:pPr>
      <w:bookmarkStart w:id="52" w:name="_Toc83035027"/>
      <w:r w:rsidRPr="000F10C4">
        <w:rPr>
          <w:rFonts w:ascii="Arial" w:hAnsi="Arial" w:cs="Arial"/>
          <w:color w:val="000000" w:themeColor="text1"/>
          <w:lang w:eastAsia="en-AU"/>
        </w:rPr>
        <w:t>Carers</w:t>
      </w:r>
      <w:bookmarkEnd w:id="51"/>
      <w:r w:rsidRPr="000F10C4">
        <w:rPr>
          <w:rFonts w:ascii="Arial" w:hAnsi="Arial" w:cs="Arial"/>
          <w:color w:val="000000" w:themeColor="text1"/>
          <w:lang w:eastAsia="en-AU"/>
        </w:rPr>
        <w:t xml:space="preserve"> in Australia</w:t>
      </w:r>
      <w:bookmarkEnd w:id="52"/>
    </w:p>
    <w:p w14:paraId="08B9522D" w14:textId="77777777" w:rsidR="00DB5259" w:rsidRPr="00113B9F" w:rsidRDefault="00DB5259" w:rsidP="00DB5259">
      <w:pPr>
        <w:numPr>
          <w:ilvl w:val="0"/>
          <w:numId w:val="9"/>
        </w:numPr>
        <w:shd w:val="clear" w:color="auto" w:fill="FFFFFF"/>
        <w:tabs>
          <w:tab w:val="num" w:pos="426"/>
        </w:tabs>
        <w:ind w:left="567" w:hanging="56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Approximately 1 in 9 Australians (10.8% or 2.65 million) were providing unpaid care for a person with disability or older Australian in 2018.</w:t>
      </w:r>
    </w:p>
    <w:p w14:paraId="48922FD6" w14:textId="77777777" w:rsidR="00DB5259" w:rsidRPr="00113B9F" w:rsidRDefault="00DB5259" w:rsidP="00DB5259">
      <w:pPr>
        <w:shd w:val="clear" w:color="auto" w:fill="FFFFFF"/>
        <w:tabs>
          <w:tab w:val="num" w:pos="426"/>
        </w:tabs>
        <w:ind w:left="567" w:hanging="567"/>
        <w:rPr>
          <w:rFonts w:ascii="Arial" w:hAnsi="Arial" w:cs="Arial"/>
          <w:color w:val="000000" w:themeColor="text1"/>
          <w:sz w:val="32"/>
          <w:szCs w:val="32"/>
          <w:lang w:eastAsia="en-AU"/>
        </w:rPr>
      </w:pPr>
    </w:p>
    <w:p w14:paraId="2B41F405" w14:textId="77777777" w:rsidR="00DB5259" w:rsidRPr="00113B9F" w:rsidRDefault="00DB5259" w:rsidP="00DB5259">
      <w:pPr>
        <w:numPr>
          <w:ilvl w:val="0"/>
          <w:numId w:val="9"/>
        </w:numPr>
        <w:shd w:val="clear" w:color="auto" w:fill="FFFFFF"/>
        <w:tabs>
          <w:tab w:val="num" w:pos="426"/>
        </w:tabs>
        <w:ind w:left="567" w:hanging="56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1 in 11 carers are under the age of 25.  </w:t>
      </w:r>
    </w:p>
    <w:p w14:paraId="1C3B1E0A" w14:textId="77777777" w:rsidR="00DB5259" w:rsidRPr="00113B9F" w:rsidRDefault="00DB5259" w:rsidP="00DB5259">
      <w:pPr>
        <w:shd w:val="clear" w:color="auto" w:fill="FFFFFF"/>
        <w:tabs>
          <w:tab w:val="num" w:pos="426"/>
        </w:tabs>
        <w:ind w:left="567" w:hanging="567"/>
        <w:rPr>
          <w:rFonts w:ascii="Arial" w:hAnsi="Arial" w:cs="Arial"/>
          <w:color w:val="000000" w:themeColor="text1"/>
          <w:sz w:val="32"/>
          <w:szCs w:val="32"/>
          <w:lang w:eastAsia="en-AU"/>
        </w:rPr>
      </w:pPr>
    </w:p>
    <w:p w14:paraId="22FC1E48" w14:textId="77777777" w:rsidR="00DB5259" w:rsidRPr="00113B9F" w:rsidRDefault="00DB5259" w:rsidP="00DB5259">
      <w:pPr>
        <w:numPr>
          <w:ilvl w:val="0"/>
          <w:numId w:val="9"/>
        </w:numPr>
        <w:shd w:val="clear" w:color="auto" w:fill="FFFFFF"/>
        <w:tabs>
          <w:tab w:val="num" w:pos="426"/>
        </w:tabs>
        <w:spacing w:after="120"/>
        <w:ind w:left="567" w:hanging="56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3.5% of all Australians were primary carers.</w:t>
      </w:r>
    </w:p>
    <w:p w14:paraId="3D226FEC" w14:textId="77777777" w:rsidR="00DB5259" w:rsidRPr="00113B9F" w:rsidRDefault="00DB5259" w:rsidP="00DB5259">
      <w:pPr>
        <w:numPr>
          <w:ilvl w:val="0"/>
          <w:numId w:val="11"/>
        </w:numPr>
        <w:shd w:val="clear" w:color="auto" w:fill="FFFFFF"/>
        <w:tabs>
          <w:tab w:val="left" w:pos="851"/>
        </w:tabs>
        <w:spacing w:after="120"/>
        <w:ind w:left="850"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7 in 10 primary carers were women.</w:t>
      </w:r>
    </w:p>
    <w:p w14:paraId="6D2C7A50" w14:textId="77777777" w:rsidR="00DB5259" w:rsidRPr="00113B9F" w:rsidRDefault="00DB5259" w:rsidP="00DB5259">
      <w:pPr>
        <w:numPr>
          <w:ilvl w:val="0"/>
          <w:numId w:val="11"/>
        </w:numPr>
        <w:shd w:val="clear" w:color="auto" w:fill="FFFFFF"/>
        <w:tabs>
          <w:tab w:val="left" w:pos="851"/>
        </w:tabs>
        <w:spacing w:after="120"/>
        <w:ind w:left="850" w:hanging="425"/>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 xml:space="preserve">37.4% of primary carers lived with disability themselves, more than twice the rate of non-carers (15.3%). </w:t>
      </w:r>
    </w:p>
    <w:p w14:paraId="5E5D3723" w14:textId="77777777" w:rsidR="00DB5259" w:rsidRPr="000F10C4" w:rsidRDefault="00DB5259" w:rsidP="00DB5259">
      <w:pPr>
        <w:shd w:val="clear" w:color="auto" w:fill="FFFFFF"/>
        <w:tabs>
          <w:tab w:val="left" w:pos="1418"/>
        </w:tabs>
        <w:spacing w:after="120"/>
        <w:ind w:left="1418"/>
        <w:rPr>
          <w:rFonts w:ascii="Arial" w:hAnsi="Arial" w:cs="Arial"/>
          <w:color w:val="000000" w:themeColor="text1"/>
          <w:sz w:val="28"/>
          <w:szCs w:val="28"/>
          <w:lang w:eastAsia="en-AU"/>
        </w:rPr>
      </w:pPr>
    </w:p>
    <w:p w14:paraId="39191F18" w14:textId="77777777" w:rsidR="00DB5259" w:rsidRPr="000F10C4" w:rsidRDefault="00DB5259" w:rsidP="00DB5259">
      <w:pPr>
        <w:shd w:val="clear" w:color="auto" w:fill="FFFFFF"/>
        <w:tabs>
          <w:tab w:val="left" w:pos="1418"/>
        </w:tabs>
        <w:spacing w:after="120"/>
        <w:ind w:left="1418"/>
        <w:rPr>
          <w:rFonts w:ascii="Arial" w:hAnsi="Arial" w:cs="Arial"/>
          <w:color w:val="000000" w:themeColor="text1"/>
          <w:sz w:val="28"/>
          <w:szCs w:val="28"/>
          <w:lang w:eastAsia="en-AU"/>
        </w:rPr>
      </w:pPr>
    </w:p>
    <w:p w14:paraId="13CAAC58" w14:textId="77777777" w:rsidR="00DB5259" w:rsidRDefault="00DB5259" w:rsidP="00DB5259">
      <w:pPr>
        <w:rPr>
          <w:rFonts w:ascii="Arial" w:eastAsiaTheme="majorEastAsia" w:hAnsi="Arial" w:cs="Arial"/>
          <w:b/>
          <w:bCs/>
          <w:color w:val="000000" w:themeColor="text1"/>
          <w:sz w:val="36"/>
          <w:szCs w:val="26"/>
          <w:lang w:val="en-US" w:eastAsia="en-AU"/>
        </w:rPr>
      </w:pPr>
      <w:bookmarkStart w:id="53" w:name="_Toc83035028"/>
      <w:r>
        <w:rPr>
          <w:rFonts w:ascii="Arial" w:hAnsi="Arial" w:cs="Arial"/>
          <w:color w:val="000000" w:themeColor="text1"/>
          <w:lang w:val="en-US" w:eastAsia="en-AU"/>
        </w:rPr>
        <w:br w:type="page"/>
      </w:r>
    </w:p>
    <w:p w14:paraId="61427087" w14:textId="77777777" w:rsidR="00DB5259" w:rsidRPr="000F10C4" w:rsidRDefault="00DB5259" w:rsidP="00DB5259">
      <w:pPr>
        <w:pStyle w:val="Heading2"/>
        <w:spacing w:after="120"/>
        <w:rPr>
          <w:rFonts w:ascii="Arial" w:hAnsi="Arial" w:cs="Arial"/>
          <w:color w:val="000000" w:themeColor="text1"/>
          <w:lang w:val="en-US" w:eastAsia="en-AU"/>
        </w:rPr>
      </w:pPr>
      <w:r w:rsidRPr="000F10C4">
        <w:rPr>
          <w:rFonts w:ascii="Arial" w:hAnsi="Arial" w:cs="Arial"/>
          <w:color w:val="000000" w:themeColor="text1"/>
          <w:lang w:val="en-US" w:eastAsia="en-AU"/>
        </w:rPr>
        <w:t>What we know about Disability and Caring in Frankston City</w:t>
      </w:r>
      <w:bookmarkEnd w:id="53"/>
    </w:p>
    <w:p w14:paraId="4CE3CC99" w14:textId="77777777" w:rsidR="00DB5259" w:rsidRPr="00113B9F" w:rsidRDefault="00DB5259" w:rsidP="00ED0924">
      <w:pPr>
        <w:pStyle w:val="ListParagraph"/>
        <w:numPr>
          <w:ilvl w:val="0"/>
          <w:numId w:val="31"/>
        </w:numPr>
        <w:spacing w:before="120" w:after="120"/>
        <w:ind w:left="714" w:hanging="357"/>
        <w:contextualSpacing w:val="0"/>
        <w:rPr>
          <w:rFonts w:ascii="Arial" w:hAnsi="Arial" w:cs="Arial"/>
          <w:color w:val="000000" w:themeColor="text1"/>
          <w:sz w:val="32"/>
          <w:szCs w:val="32"/>
          <w:lang w:eastAsia="en-AU"/>
        </w:rPr>
      </w:pPr>
      <w:r w:rsidRPr="00113B9F">
        <w:rPr>
          <w:rFonts w:ascii="Arial" w:hAnsi="Arial" w:cs="Arial"/>
          <w:color w:val="000000" w:themeColor="text1"/>
          <w:sz w:val="32"/>
          <w:szCs w:val="32"/>
          <w:lang w:val="en-US" w:eastAsia="en-AU"/>
        </w:rPr>
        <w:t xml:space="preserve">In Frankston City, the 2016 ABS Census found 7277 people (5.4% of the population) reported needing help in their day-to-day lives due to disability.  This percentage is up from 4.5% in 2011 and is currently above the Greater Melbourne’s percentage of 4.9%. </w:t>
      </w:r>
      <w:r w:rsidRPr="00113B9F">
        <w:rPr>
          <w:rFonts w:ascii="Arial" w:hAnsi="Arial" w:cs="Arial"/>
          <w:color w:val="000000" w:themeColor="text1"/>
          <w:sz w:val="32"/>
          <w:szCs w:val="32"/>
          <w:vertAlign w:val="superscript"/>
          <w:lang w:val="en-US" w:eastAsia="en-AU"/>
        </w:rPr>
        <w:endnoteReference w:id="11"/>
      </w:r>
    </w:p>
    <w:p w14:paraId="5A2CF674" w14:textId="77777777" w:rsidR="00DB5259" w:rsidRPr="00113B9F" w:rsidRDefault="00DB5259" w:rsidP="00ED0924">
      <w:pPr>
        <w:pStyle w:val="ListParagraph"/>
        <w:numPr>
          <w:ilvl w:val="0"/>
          <w:numId w:val="31"/>
        </w:numPr>
        <w:spacing w:before="120" w:after="120"/>
        <w:ind w:left="714" w:hanging="357"/>
        <w:contextualSpacing w:val="0"/>
        <w:rPr>
          <w:rFonts w:ascii="Arial" w:hAnsi="Arial" w:cs="Arial"/>
          <w:color w:val="000000" w:themeColor="text1"/>
          <w:sz w:val="32"/>
          <w:szCs w:val="32"/>
          <w:lang w:eastAsia="en-AU"/>
        </w:rPr>
      </w:pPr>
      <w:bookmarkStart w:id="54" w:name="_Toc83035029"/>
      <w:r w:rsidRPr="00113B9F">
        <w:rPr>
          <w:rFonts w:ascii="Arial" w:hAnsi="Arial" w:cs="Arial"/>
          <w:color w:val="000000" w:themeColor="text1"/>
          <w:sz w:val="32"/>
          <w:szCs w:val="32"/>
          <w:lang w:eastAsia="en-AU"/>
        </w:rPr>
        <w:t xml:space="preserve">Frankston City had 120 Auslan users in 2016. </w:t>
      </w:r>
      <w:r w:rsidRPr="00113B9F">
        <w:rPr>
          <w:rFonts w:ascii="Arial" w:hAnsi="Arial" w:cs="Arial"/>
          <w:color w:val="000000" w:themeColor="text1"/>
          <w:sz w:val="32"/>
          <w:szCs w:val="32"/>
          <w:vertAlign w:val="superscript"/>
          <w:lang w:eastAsia="en-AU"/>
        </w:rPr>
        <w:endnoteReference w:id="12"/>
      </w:r>
      <w:r w:rsidRPr="00113B9F">
        <w:rPr>
          <w:rFonts w:ascii="Arial" w:hAnsi="Arial" w:cs="Arial"/>
          <w:color w:val="000000" w:themeColor="text1"/>
          <w:sz w:val="32"/>
          <w:szCs w:val="32"/>
          <w:lang w:eastAsia="en-AU"/>
        </w:rPr>
        <w:t xml:space="preserve"> Frankston City has consistently had one of the highest concentrations of Auslan Signers per 10,000 people in Metro Melbourne. </w:t>
      </w:r>
      <w:r w:rsidRPr="00113B9F">
        <w:rPr>
          <w:rFonts w:ascii="Arial" w:hAnsi="Arial" w:cs="Arial"/>
          <w:color w:val="000000" w:themeColor="text1"/>
          <w:sz w:val="32"/>
          <w:szCs w:val="32"/>
          <w:vertAlign w:val="superscript"/>
          <w:lang w:eastAsia="en-AU"/>
        </w:rPr>
        <w:endnoteReference w:id="13"/>
      </w:r>
      <w:bookmarkEnd w:id="54"/>
    </w:p>
    <w:p w14:paraId="09F79710" w14:textId="77777777" w:rsidR="00DB5259" w:rsidRPr="00113B9F" w:rsidRDefault="00DB5259" w:rsidP="00ED0924">
      <w:pPr>
        <w:pStyle w:val="ListParagraph"/>
        <w:numPr>
          <w:ilvl w:val="0"/>
          <w:numId w:val="31"/>
        </w:numPr>
        <w:spacing w:before="120" w:after="120"/>
        <w:ind w:left="714" w:hanging="357"/>
        <w:contextualSpacing w:val="0"/>
        <w:rPr>
          <w:rFonts w:ascii="Arial" w:hAnsi="Arial" w:cs="Arial"/>
          <w:color w:val="000000" w:themeColor="text1"/>
          <w:sz w:val="32"/>
          <w:szCs w:val="32"/>
          <w:lang w:eastAsia="en-AU"/>
        </w:rPr>
      </w:pPr>
      <w:bookmarkStart w:id="55" w:name="_Toc83035030"/>
      <w:r w:rsidRPr="00113B9F">
        <w:rPr>
          <w:rFonts w:ascii="Arial" w:hAnsi="Arial" w:cs="Arial"/>
          <w:color w:val="000000" w:themeColor="text1"/>
          <w:sz w:val="32"/>
          <w:szCs w:val="32"/>
          <w:lang w:eastAsia="en-AU"/>
        </w:rPr>
        <w:t>According to the 2016 Census, 12,486 people in Frankston City (11.4%) had provided unpaid assistance to people with disability in the last 2 weeks.</w:t>
      </w:r>
      <w:r w:rsidRPr="00113B9F">
        <w:rPr>
          <w:rFonts w:ascii="Arial" w:hAnsi="Arial" w:cs="Arial"/>
          <w:color w:val="000000" w:themeColor="text1"/>
          <w:sz w:val="32"/>
          <w:szCs w:val="32"/>
          <w:vertAlign w:val="superscript"/>
          <w:lang w:eastAsia="en-AU"/>
        </w:rPr>
        <w:endnoteReference w:id="14"/>
      </w:r>
      <w:bookmarkEnd w:id="55"/>
      <w:r w:rsidRPr="00113B9F">
        <w:rPr>
          <w:rFonts w:ascii="Arial" w:hAnsi="Arial" w:cs="Arial"/>
          <w:color w:val="000000" w:themeColor="text1"/>
          <w:sz w:val="32"/>
          <w:szCs w:val="32"/>
          <w:lang w:eastAsia="en-AU"/>
        </w:rPr>
        <w:t xml:space="preserve"> </w:t>
      </w:r>
    </w:p>
    <w:p w14:paraId="7A6AE8E5" w14:textId="77777777" w:rsidR="00DB5259" w:rsidRPr="000F10C4" w:rsidRDefault="00DB5259" w:rsidP="00DB5259">
      <w:pPr>
        <w:rPr>
          <w:rFonts w:ascii="Arial" w:hAnsi="Arial" w:cs="Arial"/>
          <w:color w:val="000000" w:themeColor="text1"/>
          <w:lang w:eastAsia="en-AU"/>
        </w:rPr>
      </w:pPr>
    </w:p>
    <w:p w14:paraId="7275A036" w14:textId="77777777" w:rsidR="00DB5259" w:rsidRPr="000F10C4" w:rsidRDefault="00DB5259" w:rsidP="00DB5259">
      <w:pPr>
        <w:rPr>
          <w:rFonts w:ascii="Arial" w:hAnsi="Arial" w:cs="Arial"/>
          <w:color w:val="000000" w:themeColor="text1"/>
          <w:lang w:eastAsia="en-AU"/>
        </w:rPr>
      </w:pPr>
    </w:p>
    <w:p w14:paraId="25901DBF" w14:textId="77777777" w:rsidR="00DB5259" w:rsidRPr="000F10C4" w:rsidRDefault="00DB5259" w:rsidP="00DB5259">
      <w:pPr>
        <w:rPr>
          <w:rFonts w:ascii="Arial" w:hAnsi="Arial" w:cs="Arial"/>
          <w:color w:val="000000" w:themeColor="text1"/>
          <w:lang w:eastAsia="en-AU"/>
        </w:rPr>
      </w:pPr>
    </w:p>
    <w:p w14:paraId="24D1F20B" w14:textId="77777777" w:rsidR="00DB5259" w:rsidRPr="000F10C4" w:rsidRDefault="00DB5259" w:rsidP="00DB5259">
      <w:pPr>
        <w:rPr>
          <w:rFonts w:ascii="Arial" w:eastAsiaTheme="majorEastAsia" w:hAnsi="Arial" w:cs="Arial"/>
          <w:color w:val="000000" w:themeColor="text1"/>
          <w:sz w:val="48"/>
          <w:szCs w:val="32"/>
          <w:lang w:val="en-US" w:eastAsia="en-AU"/>
        </w:rPr>
      </w:pPr>
      <w:bookmarkStart w:id="56" w:name="_Toc83035031"/>
      <w:r w:rsidRPr="000F10C4">
        <w:rPr>
          <w:rFonts w:ascii="Arial" w:hAnsi="Arial" w:cs="Arial"/>
          <w:color w:val="000000" w:themeColor="text1"/>
          <w:lang w:val="en-US" w:eastAsia="en-AU"/>
        </w:rPr>
        <w:br w:type="page"/>
      </w:r>
    </w:p>
    <w:p w14:paraId="253F58AE" w14:textId="77777777" w:rsidR="00DB5259" w:rsidRPr="000F10C4" w:rsidRDefault="00DB5259" w:rsidP="00DB5259">
      <w:pPr>
        <w:pStyle w:val="Heading1"/>
        <w:rPr>
          <w:rFonts w:ascii="Arial" w:hAnsi="Arial" w:cs="Arial"/>
          <w:color w:val="000000" w:themeColor="text1"/>
          <w:lang w:val="en-US" w:eastAsia="en-AU"/>
        </w:rPr>
      </w:pPr>
      <w:bookmarkStart w:id="57" w:name="_Our_Planning_Approach"/>
      <w:bookmarkEnd w:id="57"/>
      <w:r w:rsidRPr="000F10C4">
        <w:rPr>
          <w:rFonts w:ascii="Arial" w:hAnsi="Arial" w:cs="Arial"/>
          <w:color w:val="000000" w:themeColor="text1"/>
          <w:lang w:val="en-US" w:eastAsia="en-AU"/>
        </w:rPr>
        <w:t>Our Planning Approach</w:t>
      </w:r>
      <w:bookmarkEnd w:id="39"/>
      <w:bookmarkEnd w:id="56"/>
    </w:p>
    <w:p w14:paraId="0A39C609" w14:textId="77777777" w:rsidR="00DB5259" w:rsidRPr="000F10C4" w:rsidRDefault="00DB5259" w:rsidP="00DB5259">
      <w:pPr>
        <w:pStyle w:val="Heading2"/>
        <w:spacing w:after="120"/>
        <w:rPr>
          <w:rFonts w:ascii="Arial" w:hAnsi="Arial" w:cs="Arial"/>
          <w:color w:val="000000" w:themeColor="text1"/>
          <w:lang w:val="en-US" w:eastAsia="en-AU"/>
        </w:rPr>
      </w:pPr>
      <w:bookmarkStart w:id="58" w:name="_Toc75527792"/>
      <w:bookmarkStart w:id="59" w:name="_Toc83035032"/>
      <w:r w:rsidRPr="000F10C4">
        <w:rPr>
          <w:rFonts w:ascii="Arial" w:hAnsi="Arial" w:cs="Arial"/>
          <w:color w:val="000000" w:themeColor="text1"/>
          <w:lang w:val="en-US" w:eastAsia="en-AU"/>
        </w:rPr>
        <w:t>Stakeholder Engagement Process</w:t>
      </w:r>
      <w:bookmarkEnd w:id="58"/>
      <w:bookmarkEnd w:id="59"/>
    </w:p>
    <w:p w14:paraId="656EEAEF"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In preparing for this Plan we sought to gain an understanding of the local barriers to access and inclusion through community engagement. We sought feedback from the following stakeholders: </w:t>
      </w:r>
    </w:p>
    <w:p w14:paraId="6B37BE58" w14:textId="77777777" w:rsidR="00DB5259" w:rsidRPr="00113B9F" w:rsidRDefault="00DB5259" w:rsidP="00ED0924">
      <w:pPr>
        <w:numPr>
          <w:ilvl w:val="0"/>
          <w:numId w:val="29"/>
        </w:numPr>
        <w:contextualSpacing/>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People with disability, </w:t>
      </w:r>
    </w:p>
    <w:p w14:paraId="548E28E8" w14:textId="77777777" w:rsidR="00DB5259" w:rsidRPr="00113B9F" w:rsidRDefault="00DB5259" w:rsidP="00ED0924">
      <w:pPr>
        <w:numPr>
          <w:ilvl w:val="0"/>
          <w:numId w:val="29"/>
        </w:numPr>
        <w:contextualSpacing/>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Carers, family and friends; </w:t>
      </w:r>
    </w:p>
    <w:p w14:paraId="6CC43EB2" w14:textId="77777777" w:rsidR="00DB5259" w:rsidRPr="00113B9F" w:rsidRDefault="00DB5259" w:rsidP="00ED0924">
      <w:pPr>
        <w:numPr>
          <w:ilvl w:val="0"/>
          <w:numId w:val="29"/>
        </w:numPr>
        <w:contextualSpacing/>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Disability service providers and groups</w:t>
      </w:r>
    </w:p>
    <w:p w14:paraId="3FA61A84" w14:textId="77777777" w:rsidR="00DB5259" w:rsidRPr="00113B9F" w:rsidRDefault="00DB5259" w:rsidP="00ED0924">
      <w:pPr>
        <w:numPr>
          <w:ilvl w:val="0"/>
          <w:numId w:val="29"/>
        </w:numPr>
        <w:contextualSpacing/>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Council staff </w:t>
      </w:r>
    </w:p>
    <w:p w14:paraId="62540A80" w14:textId="77777777" w:rsidR="00DB5259" w:rsidRPr="00113B9F" w:rsidRDefault="00DB5259" w:rsidP="00DB5259">
      <w:pPr>
        <w:rPr>
          <w:rFonts w:ascii="Arial" w:hAnsi="Arial" w:cs="Arial"/>
          <w:color w:val="000000" w:themeColor="text1"/>
          <w:sz w:val="32"/>
          <w:szCs w:val="32"/>
          <w:lang w:val="en-US" w:eastAsia="en-AU"/>
        </w:rPr>
      </w:pPr>
    </w:p>
    <w:p w14:paraId="4D23B474"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During Stage 1 engagements in April-May 2021, we received feedback from 206 community members via:</w:t>
      </w:r>
    </w:p>
    <w:p w14:paraId="6DCEABD1" w14:textId="77777777" w:rsidR="00DB5259" w:rsidRPr="00113B9F" w:rsidRDefault="00DB5259" w:rsidP="00ED0924">
      <w:pPr>
        <w:pStyle w:val="ListParagraph"/>
        <w:numPr>
          <w:ilvl w:val="0"/>
          <w:numId w:val="30"/>
        </w:numPr>
        <w:ind w:left="709"/>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Online and hard copy surveys: 51 contacts</w:t>
      </w:r>
    </w:p>
    <w:p w14:paraId="2CA25D6C" w14:textId="77777777" w:rsidR="00DB5259" w:rsidRPr="00113B9F" w:rsidRDefault="00DB5259" w:rsidP="00ED0924">
      <w:pPr>
        <w:pStyle w:val="ListParagraph"/>
        <w:numPr>
          <w:ilvl w:val="0"/>
          <w:numId w:val="30"/>
        </w:numPr>
        <w:ind w:left="709"/>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Email: 1 contact</w:t>
      </w:r>
    </w:p>
    <w:p w14:paraId="6BE6D2AC" w14:textId="77777777" w:rsidR="00DB5259" w:rsidRPr="00113B9F" w:rsidRDefault="00DB5259" w:rsidP="00ED0924">
      <w:pPr>
        <w:pStyle w:val="ListParagraph"/>
        <w:numPr>
          <w:ilvl w:val="0"/>
          <w:numId w:val="30"/>
        </w:numPr>
        <w:ind w:left="709"/>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Phone and face-to-face appointments with community members: 6 contacts</w:t>
      </w:r>
    </w:p>
    <w:p w14:paraId="112CF38B" w14:textId="77777777" w:rsidR="00DB5259" w:rsidRPr="00113B9F" w:rsidRDefault="00DB5259" w:rsidP="00ED0924">
      <w:pPr>
        <w:pStyle w:val="ListParagraph"/>
        <w:numPr>
          <w:ilvl w:val="0"/>
          <w:numId w:val="30"/>
        </w:numPr>
        <w:ind w:left="709"/>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Pop-up stall engagements: 47 contacts</w:t>
      </w:r>
    </w:p>
    <w:p w14:paraId="0487D412" w14:textId="77777777" w:rsidR="00DB5259" w:rsidRPr="00113B9F" w:rsidRDefault="00DB5259" w:rsidP="00ED0924">
      <w:pPr>
        <w:pStyle w:val="ListParagraph"/>
        <w:numPr>
          <w:ilvl w:val="0"/>
          <w:numId w:val="30"/>
        </w:numPr>
        <w:ind w:left="709"/>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Meetings with disability groups and services in the community. 101 contacts</w:t>
      </w:r>
    </w:p>
    <w:p w14:paraId="69DF6F55" w14:textId="77777777" w:rsidR="00DB5259" w:rsidRPr="00113B9F" w:rsidRDefault="00DB5259" w:rsidP="00DB5259">
      <w:pPr>
        <w:rPr>
          <w:rFonts w:ascii="Arial" w:hAnsi="Arial" w:cs="Arial"/>
          <w:color w:val="000000" w:themeColor="text1"/>
          <w:sz w:val="32"/>
          <w:szCs w:val="32"/>
          <w:lang w:val="en-US" w:eastAsia="en-AU"/>
        </w:rPr>
      </w:pPr>
    </w:p>
    <w:p w14:paraId="3BBF03F2"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Stakeholder feedback was reflected on by Frankston City Council’s Disability Access and Inclusion committee who identified strategic priorities and recommended actions.</w:t>
      </w:r>
    </w:p>
    <w:p w14:paraId="2A071C41" w14:textId="77777777" w:rsidR="00DB5259" w:rsidRPr="00113B9F" w:rsidRDefault="00DB5259" w:rsidP="00DB5259">
      <w:pPr>
        <w:rPr>
          <w:rFonts w:ascii="Arial" w:hAnsi="Arial" w:cs="Arial"/>
          <w:color w:val="000000" w:themeColor="text1"/>
          <w:sz w:val="32"/>
          <w:szCs w:val="32"/>
          <w:lang w:val="en-US" w:eastAsia="en-AU"/>
        </w:rPr>
      </w:pPr>
    </w:p>
    <w:p w14:paraId="6DD3AC12"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Stakeholder feedback is summarized in this Plan with the priorities, objectives and actions to make it clear how we plan to respond to your feedback. </w:t>
      </w:r>
    </w:p>
    <w:p w14:paraId="6C7D3329" w14:textId="77777777" w:rsidR="00DB5259" w:rsidRPr="00113B9F" w:rsidRDefault="00DB5259" w:rsidP="00DB5259">
      <w:pPr>
        <w:rPr>
          <w:rFonts w:ascii="Arial" w:hAnsi="Arial" w:cs="Arial"/>
          <w:color w:val="000000" w:themeColor="text1"/>
          <w:sz w:val="32"/>
          <w:szCs w:val="32"/>
          <w:lang w:val="en-US" w:eastAsia="en-AU"/>
        </w:rPr>
      </w:pPr>
    </w:p>
    <w:p w14:paraId="1A209938"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The draft Disability Action Plan then went out for Stage 2 consultations in August 2021 for final feedback.  We received feedback from 50 community members.   This feedback was used to make some final adjustments to the Plan before seeking Council endorsement of the Plan in October 2021.   </w:t>
      </w:r>
    </w:p>
    <w:p w14:paraId="6FA2AD6B" w14:textId="77777777" w:rsidR="00DB5259" w:rsidRPr="000F10C4" w:rsidRDefault="00DB5259" w:rsidP="00DB5259">
      <w:pPr>
        <w:rPr>
          <w:rFonts w:ascii="Arial" w:hAnsi="Arial" w:cs="Arial"/>
          <w:color w:val="000000" w:themeColor="text1"/>
          <w:lang w:eastAsia="en-AU"/>
        </w:rPr>
      </w:pPr>
      <w:r w:rsidRPr="000F10C4">
        <w:rPr>
          <w:rFonts w:ascii="Arial" w:hAnsi="Arial" w:cs="Arial"/>
          <w:color w:val="000000" w:themeColor="text1"/>
          <w:sz w:val="32"/>
          <w:szCs w:val="32"/>
          <w:lang w:eastAsia="en-AU"/>
        </w:rPr>
        <w:br w:type="page"/>
      </w:r>
      <w:bookmarkStart w:id="60" w:name="_Toc75527793"/>
    </w:p>
    <w:p w14:paraId="4EE3C4ED" w14:textId="77777777" w:rsidR="00DB5259" w:rsidRPr="000F10C4" w:rsidRDefault="00DB5259" w:rsidP="00DB5259">
      <w:pPr>
        <w:pStyle w:val="Heading2"/>
        <w:spacing w:after="120"/>
        <w:rPr>
          <w:rFonts w:ascii="Arial" w:hAnsi="Arial" w:cs="Arial"/>
          <w:color w:val="000000" w:themeColor="text1"/>
          <w:lang w:eastAsia="en-AU"/>
        </w:rPr>
      </w:pPr>
      <w:bookmarkStart w:id="61" w:name="_Toc83035033"/>
      <w:r w:rsidRPr="000F10C4">
        <w:rPr>
          <w:rFonts w:ascii="Arial" w:hAnsi="Arial" w:cs="Arial"/>
          <w:color w:val="000000" w:themeColor="text1"/>
          <w:lang w:eastAsia="en-AU"/>
        </w:rPr>
        <w:t>Legislative Context</w:t>
      </w:r>
      <w:bookmarkEnd w:id="60"/>
      <w:bookmarkEnd w:id="61"/>
      <w:r w:rsidRPr="000F10C4">
        <w:rPr>
          <w:rFonts w:ascii="Arial" w:hAnsi="Arial" w:cs="Arial"/>
          <w:color w:val="000000" w:themeColor="text1"/>
          <w:lang w:eastAsia="en-AU"/>
        </w:rPr>
        <w:t xml:space="preserve"> </w:t>
      </w:r>
    </w:p>
    <w:p w14:paraId="13069709" w14:textId="77777777" w:rsidR="00DB5259" w:rsidRPr="000F10C4" w:rsidRDefault="00DB5259" w:rsidP="00DB5259">
      <w:pPr>
        <w:rPr>
          <w:rFonts w:ascii="Arial" w:hAnsi="Arial" w:cs="Arial"/>
          <w:color w:val="000000" w:themeColor="text1"/>
          <w:sz w:val="28"/>
          <w:szCs w:val="28"/>
          <w:lang w:eastAsia="en-AU"/>
        </w:rPr>
      </w:pPr>
      <w:r w:rsidRPr="00113B9F">
        <w:rPr>
          <w:rFonts w:ascii="Arial" w:hAnsi="Arial" w:cs="Arial"/>
          <w:color w:val="000000" w:themeColor="text1"/>
          <w:sz w:val="32"/>
          <w:szCs w:val="32"/>
          <w:lang w:eastAsia="en-AU"/>
        </w:rPr>
        <w:t>The Plan has been developed to align with our responsibilities under the following</w:t>
      </w:r>
      <w:r w:rsidRPr="000F10C4">
        <w:rPr>
          <w:rFonts w:ascii="Arial" w:hAnsi="Arial" w:cs="Arial"/>
          <w:color w:val="000000" w:themeColor="text1"/>
          <w:sz w:val="28"/>
          <w:szCs w:val="28"/>
          <w:lang w:eastAsia="en-AU"/>
        </w:rPr>
        <w:t>:</w:t>
      </w:r>
    </w:p>
    <w:p w14:paraId="7EDCED10" w14:textId="77777777" w:rsidR="00DB5259" w:rsidRPr="000F10C4" w:rsidRDefault="00DB5259" w:rsidP="00DB5259">
      <w:pPr>
        <w:pStyle w:val="Heading3"/>
        <w:rPr>
          <w:rFonts w:ascii="Arial" w:hAnsi="Arial" w:cs="Arial"/>
          <w:color w:val="000000" w:themeColor="text1"/>
          <w:lang w:eastAsia="en-AU"/>
        </w:rPr>
      </w:pPr>
      <w:bookmarkStart w:id="62" w:name="_Toc83035034"/>
      <w:r w:rsidRPr="000F10C4">
        <w:rPr>
          <w:rFonts w:ascii="Arial" w:hAnsi="Arial" w:cs="Arial"/>
          <w:color w:val="000000" w:themeColor="text1"/>
          <w:lang w:eastAsia="en-AU"/>
        </w:rPr>
        <w:t>International</w:t>
      </w:r>
      <w:bookmarkEnd w:id="62"/>
    </w:p>
    <w:p w14:paraId="7C7F72E0"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United Nations Convention on the Rights of Persons with Disabilities</w:t>
      </w:r>
    </w:p>
    <w:p w14:paraId="4066E327" w14:textId="77777777" w:rsidR="00DB5259" w:rsidRPr="000F10C4" w:rsidRDefault="00DB5259" w:rsidP="00DB5259">
      <w:pPr>
        <w:pStyle w:val="Heading3"/>
        <w:rPr>
          <w:rFonts w:ascii="Arial" w:hAnsi="Arial" w:cs="Arial"/>
          <w:color w:val="000000" w:themeColor="text1"/>
          <w:lang w:eastAsia="en-AU"/>
        </w:rPr>
      </w:pPr>
      <w:bookmarkStart w:id="63" w:name="_Toc83035035"/>
      <w:r w:rsidRPr="000F10C4">
        <w:rPr>
          <w:rFonts w:ascii="Arial" w:hAnsi="Arial" w:cs="Arial"/>
          <w:color w:val="000000" w:themeColor="text1"/>
          <w:lang w:eastAsia="en-AU"/>
        </w:rPr>
        <w:t>National/Australian</w:t>
      </w:r>
      <w:bookmarkEnd w:id="63"/>
    </w:p>
    <w:p w14:paraId="462518AC"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Disability Discrimination Act 1992</w:t>
      </w:r>
    </w:p>
    <w:p w14:paraId="18305F98"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Disability (Access to Premises – Buildings) Standards 2010</w:t>
      </w:r>
    </w:p>
    <w:p w14:paraId="12D00D48"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Disability (Standards for Accessible Public Transport) 2002</w:t>
      </w:r>
    </w:p>
    <w:p w14:paraId="529A4C6F"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Disability Standards for Education 2005</w:t>
      </w:r>
    </w:p>
    <w:p w14:paraId="047330E5"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National Disability Strategy 2010-2020 (A new National Strategy is currently under development)</w:t>
      </w:r>
    </w:p>
    <w:p w14:paraId="52276A40" w14:textId="77777777" w:rsidR="00DB5259" w:rsidRPr="000F10C4" w:rsidRDefault="00DB5259" w:rsidP="00DB5259">
      <w:pPr>
        <w:pStyle w:val="Heading3"/>
        <w:rPr>
          <w:rFonts w:ascii="Arial" w:hAnsi="Arial" w:cs="Arial"/>
          <w:color w:val="000000" w:themeColor="text1"/>
        </w:rPr>
      </w:pPr>
      <w:bookmarkStart w:id="64" w:name="_Toc83035036"/>
      <w:r w:rsidRPr="000F10C4">
        <w:rPr>
          <w:rFonts w:ascii="Arial" w:hAnsi="Arial" w:cs="Arial"/>
          <w:color w:val="000000" w:themeColor="text1"/>
        </w:rPr>
        <w:t>St</w:t>
      </w:r>
      <w:r w:rsidRPr="000F10C4">
        <w:rPr>
          <w:rStyle w:val="Heading3Char"/>
          <w:rFonts w:ascii="Arial" w:hAnsi="Arial" w:cs="Arial"/>
          <w:b/>
          <w:bCs/>
          <w:color w:val="000000" w:themeColor="text1"/>
        </w:rPr>
        <w:t>ate/Victorian</w:t>
      </w:r>
      <w:bookmarkEnd w:id="64"/>
    </w:p>
    <w:p w14:paraId="4D2407C5"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Disability Act 2006</w:t>
      </w:r>
    </w:p>
    <w:p w14:paraId="7A4AE755"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Equal Opportunity Act 2010</w:t>
      </w:r>
    </w:p>
    <w:p w14:paraId="26998EC2"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Local Government Act 2020</w:t>
      </w:r>
    </w:p>
    <w:p w14:paraId="6C066B16"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Carers Recognition Act 2012</w:t>
      </w:r>
    </w:p>
    <w:p w14:paraId="4D471730" w14:textId="77777777" w:rsidR="00DB5259" w:rsidRPr="00113B9F" w:rsidRDefault="00DB5259" w:rsidP="00ED0924">
      <w:pPr>
        <w:numPr>
          <w:ilvl w:val="0"/>
          <w:numId w:val="12"/>
        </w:numPr>
        <w:ind w:left="426" w:hanging="426"/>
        <w:contextualSpacing/>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State Disability Plan – Absolutely Everyone 2017-2020 (a new State Plan is currently under development)</w:t>
      </w:r>
    </w:p>
    <w:p w14:paraId="3B51715E" w14:textId="77777777" w:rsidR="00DB5259" w:rsidRPr="000F10C4" w:rsidRDefault="00DB5259" w:rsidP="00DB5259">
      <w:pPr>
        <w:rPr>
          <w:rFonts w:ascii="Arial" w:hAnsi="Arial" w:cs="Arial"/>
          <w:color w:val="000000" w:themeColor="text1"/>
          <w:sz w:val="28"/>
          <w:szCs w:val="28"/>
          <w:lang w:eastAsia="en-AU"/>
        </w:rPr>
      </w:pPr>
    </w:p>
    <w:p w14:paraId="3E76F053" w14:textId="77777777" w:rsidR="00DB5259" w:rsidRPr="00113B9F" w:rsidRDefault="00DB5259" w:rsidP="00DB5259">
      <w:pPr>
        <w:shd w:val="clear" w:color="auto" w:fill="FFFFFF" w:themeFill="background1"/>
        <w:spacing w:after="120"/>
        <w:rPr>
          <w:rFonts w:ascii="Arial" w:hAnsi="Arial" w:cs="Arial"/>
          <w:b/>
          <w:color w:val="000000" w:themeColor="text1"/>
          <w:sz w:val="32"/>
          <w:szCs w:val="32"/>
          <w:lang w:eastAsia="en-AU"/>
        </w:rPr>
      </w:pPr>
      <w:r w:rsidRPr="00113B9F">
        <w:rPr>
          <w:rFonts w:ascii="Arial" w:hAnsi="Arial" w:cs="Arial"/>
          <w:b/>
          <w:color w:val="000000" w:themeColor="text1"/>
          <w:sz w:val="32"/>
          <w:szCs w:val="32"/>
          <w:lang w:eastAsia="en-AU"/>
        </w:rPr>
        <w:t>Specifically, the Disability Action Plan addresses the four (4) key areas of action as legislated in the Victorian Disability Act 2006. These are:</w:t>
      </w:r>
    </w:p>
    <w:p w14:paraId="49A47105" w14:textId="77777777" w:rsidR="00557FFA" w:rsidRDefault="00DB5259" w:rsidP="00ED0924">
      <w:pPr>
        <w:numPr>
          <w:ilvl w:val="0"/>
          <w:numId w:val="32"/>
        </w:numPr>
        <w:shd w:val="clear" w:color="auto" w:fill="FFFFFF" w:themeFill="background1"/>
        <w:ind w:left="357" w:hanging="357"/>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Reducing barriers to people with a disability in accessing goods, services and facilities</w:t>
      </w:r>
    </w:p>
    <w:p w14:paraId="64514ECF" w14:textId="77777777" w:rsidR="00557FFA" w:rsidRDefault="00DB5259" w:rsidP="00ED0924">
      <w:pPr>
        <w:numPr>
          <w:ilvl w:val="0"/>
          <w:numId w:val="32"/>
        </w:numPr>
        <w:shd w:val="clear" w:color="auto" w:fill="FFFFFF" w:themeFill="background1"/>
        <w:ind w:left="357" w:hanging="35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Reducing barriers to people with a disability in obtaining and maintaining employment</w:t>
      </w:r>
    </w:p>
    <w:p w14:paraId="18F99039" w14:textId="77777777" w:rsidR="00557FFA" w:rsidRDefault="00DB5259" w:rsidP="00ED0924">
      <w:pPr>
        <w:numPr>
          <w:ilvl w:val="0"/>
          <w:numId w:val="32"/>
        </w:numPr>
        <w:shd w:val="clear" w:color="auto" w:fill="FFFFFF" w:themeFill="background1"/>
        <w:ind w:left="357" w:hanging="35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Promoting inclusion and participation of people with a disability in the community</w:t>
      </w:r>
    </w:p>
    <w:p w14:paraId="753476E3" w14:textId="465A8051" w:rsidR="00DB5259" w:rsidRPr="00557FFA" w:rsidRDefault="00DB5259" w:rsidP="00ED0924">
      <w:pPr>
        <w:numPr>
          <w:ilvl w:val="0"/>
          <w:numId w:val="32"/>
        </w:numPr>
        <w:shd w:val="clear" w:color="auto" w:fill="FFFFFF" w:themeFill="background1"/>
        <w:ind w:left="357" w:hanging="35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Achieving tangible changes in attitudes and practices which discriminate against people with a disability</w:t>
      </w:r>
    </w:p>
    <w:p w14:paraId="78C1CC09" w14:textId="77777777" w:rsidR="00DB5259" w:rsidRPr="000F10C4" w:rsidRDefault="00DB5259" w:rsidP="00DB5259">
      <w:pPr>
        <w:spacing w:before="100" w:beforeAutospacing="1" w:after="100" w:afterAutospacing="1"/>
        <w:contextualSpacing/>
        <w:rPr>
          <w:rFonts w:ascii="Arial" w:hAnsi="Arial" w:cs="Arial"/>
          <w:color w:val="000000" w:themeColor="text1"/>
          <w:lang w:eastAsia="en-AU"/>
        </w:rPr>
      </w:pPr>
    </w:p>
    <w:p w14:paraId="3DBD72ED" w14:textId="77777777" w:rsidR="00DB5259" w:rsidRPr="000F10C4" w:rsidRDefault="00DB5259" w:rsidP="00DB5259">
      <w:pPr>
        <w:rPr>
          <w:rFonts w:ascii="Arial" w:eastAsia="MS Gothic" w:hAnsi="Arial" w:cs="Arial"/>
          <w:b/>
          <w:bCs/>
          <w:color w:val="000000" w:themeColor="text1"/>
          <w:sz w:val="32"/>
          <w:szCs w:val="32"/>
          <w:lang w:eastAsia="en-AU"/>
        </w:rPr>
      </w:pPr>
      <w:r w:rsidRPr="000F10C4">
        <w:rPr>
          <w:rFonts w:ascii="Arial" w:hAnsi="Arial" w:cs="Arial"/>
          <w:color w:val="000000" w:themeColor="text1"/>
          <w:sz w:val="32"/>
          <w:szCs w:val="32"/>
          <w:lang w:eastAsia="en-AU"/>
        </w:rPr>
        <w:br w:type="page"/>
      </w:r>
    </w:p>
    <w:p w14:paraId="27EEB91A" w14:textId="77777777" w:rsidR="00DB5259" w:rsidRPr="000F10C4" w:rsidRDefault="00DB5259" w:rsidP="00DB5259">
      <w:pPr>
        <w:pStyle w:val="Heading3"/>
        <w:rPr>
          <w:rFonts w:ascii="Arial" w:hAnsi="Arial" w:cs="Arial"/>
          <w:color w:val="000000" w:themeColor="text1"/>
          <w:lang w:eastAsia="en-AU"/>
        </w:rPr>
      </w:pPr>
      <w:bookmarkStart w:id="65" w:name="_Toc75527794"/>
      <w:bookmarkStart w:id="66" w:name="_Toc83035037"/>
      <w:r w:rsidRPr="000F10C4">
        <w:rPr>
          <w:rFonts w:ascii="Arial" w:hAnsi="Arial" w:cs="Arial"/>
          <w:color w:val="000000" w:themeColor="text1"/>
          <w:lang w:eastAsia="en-AU"/>
        </w:rPr>
        <w:t>Local Policy Context</w:t>
      </w:r>
      <w:bookmarkEnd w:id="65"/>
      <w:bookmarkEnd w:id="66"/>
    </w:p>
    <w:p w14:paraId="0C3FED78" w14:textId="77777777" w:rsidR="00DB5259" w:rsidRPr="00113B9F" w:rsidRDefault="00DB5259" w:rsidP="00DB5259">
      <w:pPr>
        <w:spacing w:after="120"/>
        <w:rPr>
          <w:rFonts w:ascii="Arial" w:hAnsi="Arial" w:cs="Arial"/>
          <w:color w:val="000000" w:themeColor="text1"/>
          <w:sz w:val="32"/>
          <w:szCs w:val="32"/>
          <w:lang w:eastAsia="en-AU"/>
        </w:rPr>
      </w:pPr>
      <w:r w:rsidRPr="00113B9F">
        <w:rPr>
          <w:rFonts w:ascii="Arial" w:hAnsi="Arial" w:cs="Arial"/>
          <w:color w:val="000000" w:themeColor="text1"/>
          <w:sz w:val="32"/>
          <w:szCs w:val="32"/>
          <w:lang w:eastAsia="en-AU"/>
        </w:rPr>
        <w:t>The Plan aligns with the frameworks outlined in Frankston City Council’s key strategic planning documents:</w:t>
      </w:r>
    </w:p>
    <w:p w14:paraId="0B85D1F7" w14:textId="77777777" w:rsidR="00DB5259" w:rsidRPr="00113B9F" w:rsidRDefault="00DB5259" w:rsidP="00ED0924">
      <w:pPr>
        <w:numPr>
          <w:ilvl w:val="0"/>
          <w:numId w:val="45"/>
        </w:num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Council Policy Domains &amp; Frankston City’s Community Building Outcomes Framework</w:t>
      </w:r>
    </w:p>
    <w:p w14:paraId="27D49B24" w14:textId="77777777" w:rsidR="00DB5259" w:rsidRPr="00113B9F" w:rsidRDefault="00DB5259" w:rsidP="00ED0924">
      <w:pPr>
        <w:numPr>
          <w:ilvl w:val="0"/>
          <w:numId w:val="45"/>
        </w:num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Council Vision 2040</w:t>
      </w:r>
    </w:p>
    <w:p w14:paraId="22508694" w14:textId="77777777" w:rsidR="00DB5259" w:rsidRPr="00113B9F" w:rsidRDefault="00DB5259" w:rsidP="00ED0924">
      <w:pPr>
        <w:numPr>
          <w:ilvl w:val="0"/>
          <w:numId w:val="45"/>
        </w:num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Council Plan 2021-2025</w:t>
      </w:r>
    </w:p>
    <w:p w14:paraId="06478EB9" w14:textId="77777777" w:rsidR="00DB5259" w:rsidRPr="00113B9F" w:rsidRDefault="00DB5259" w:rsidP="00ED0924">
      <w:pPr>
        <w:numPr>
          <w:ilvl w:val="0"/>
          <w:numId w:val="45"/>
        </w:num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Health and Wellbeing Plan 2021-2025</w:t>
      </w:r>
    </w:p>
    <w:p w14:paraId="023AF01B" w14:textId="77777777" w:rsidR="00DB5259" w:rsidRPr="00113B9F" w:rsidRDefault="00DB5259" w:rsidP="00DB5259">
      <w:pPr>
        <w:spacing w:after="120"/>
        <w:rPr>
          <w:rFonts w:ascii="Arial" w:hAnsi="Arial" w:cs="Arial"/>
          <w:color w:val="000000" w:themeColor="text1"/>
          <w:sz w:val="32"/>
          <w:szCs w:val="32"/>
          <w:lang w:val="en-US" w:eastAsia="en-AU"/>
        </w:rPr>
      </w:pPr>
    </w:p>
    <w:bookmarkEnd w:id="40"/>
    <w:p w14:paraId="2A19E552" w14:textId="77777777" w:rsidR="00DB5259" w:rsidRPr="00113B9F" w:rsidRDefault="00DB5259" w:rsidP="00DB5259">
      <w:pPr>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This is how the Disability Action Plan (DAP) Priorities and Objectives fit within Council Policy Domains:</w:t>
      </w:r>
    </w:p>
    <w:p w14:paraId="3E7F4665" w14:textId="77777777" w:rsidR="00DB5259" w:rsidRPr="00113B9F" w:rsidRDefault="00DB5259" w:rsidP="00DB5259">
      <w:pPr>
        <w:rPr>
          <w:rFonts w:ascii="Arial" w:hAnsi="Arial" w:cs="Arial"/>
          <w:color w:val="000000" w:themeColor="text1"/>
          <w:sz w:val="32"/>
          <w:szCs w:val="32"/>
          <w:lang w:val="en-US" w:eastAsia="en-AU"/>
        </w:rPr>
      </w:pPr>
    </w:p>
    <w:p w14:paraId="33BC65BC" w14:textId="77777777" w:rsidR="00DB5259" w:rsidRDefault="00DB5259" w:rsidP="00DB5259">
      <w:pPr>
        <w:spacing w:after="120"/>
        <w:rPr>
          <w:rFonts w:ascii="Arial" w:hAnsi="Arial" w:cs="Arial"/>
          <w:color w:val="000000" w:themeColor="text1"/>
          <w:sz w:val="32"/>
          <w:szCs w:val="32"/>
          <w:lang w:val="en-US" w:eastAsia="en-AU"/>
        </w:rPr>
      </w:pPr>
      <w:r>
        <w:rPr>
          <w:rFonts w:ascii="Arial" w:hAnsi="Arial" w:cs="Arial"/>
          <w:b/>
          <w:color w:val="000000" w:themeColor="text1"/>
          <w:sz w:val="32"/>
          <w:szCs w:val="32"/>
          <w:lang w:val="en-US" w:eastAsia="en-AU"/>
        </w:rPr>
        <w:t>Council Policy Domains</w:t>
      </w:r>
      <w:r w:rsidRPr="00113B9F">
        <w:rPr>
          <w:rFonts w:ascii="Arial" w:hAnsi="Arial" w:cs="Arial"/>
          <w:b/>
          <w:color w:val="000000" w:themeColor="text1"/>
          <w:sz w:val="32"/>
          <w:szCs w:val="32"/>
          <w:lang w:val="en-US" w:eastAsia="en-AU"/>
        </w:rPr>
        <w:t>:</w:t>
      </w:r>
    </w:p>
    <w:p w14:paraId="5D97BD5A"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Healthy Communities &amp; Sustainable Environment</w:t>
      </w:r>
    </w:p>
    <w:p w14:paraId="214820A8" w14:textId="77777777" w:rsidR="00DB5259"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DAP Priority:</w:t>
      </w:r>
    </w:p>
    <w:p w14:paraId="67198347"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1. </w:t>
      </w:r>
      <w:r w:rsidRPr="00113B9F">
        <w:rPr>
          <w:rFonts w:ascii="Arial" w:hAnsi="Arial" w:cs="Arial"/>
          <w:color w:val="000000" w:themeColor="text1"/>
          <w:sz w:val="32"/>
          <w:szCs w:val="32"/>
          <w:lang w:val="en-US"/>
        </w:rPr>
        <w:t>Increase active participation in the community</w:t>
      </w:r>
    </w:p>
    <w:p w14:paraId="41023C96" w14:textId="77777777" w:rsidR="00557FFA" w:rsidRDefault="00DB5259" w:rsidP="00557FFA">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DAP Objectives:</w:t>
      </w:r>
    </w:p>
    <w:p w14:paraId="52B1B32A" w14:textId="7512683B" w:rsidR="00557FFA" w:rsidRDefault="00557FFA" w:rsidP="00557FFA">
      <w:pPr>
        <w:tabs>
          <w:tab w:val="left" w:pos="426"/>
        </w:tabs>
        <w:spacing w:after="120"/>
        <w:rPr>
          <w:rFonts w:ascii="Arial" w:hAnsi="Arial" w:cs="Arial"/>
          <w:color w:val="000000" w:themeColor="text1"/>
          <w:sz w:val="32"/>
          <w:szCs w:val="32"/>
        </w:rPr>
      </w:pPr>
      <w:r w:rsidRPr="00557FFA">
        <w:rPr>
          <w:rFonts w:ascii="Arial" w:hAnsi="Arial" w:cs="Arial"/>
          <w:color w:val="000000" w:themeColor="text1"/>
          <w:sz w:val="32"/>
          <w:szCs w:val="32"/>
          <w:lang w:val="en-US" w:eastAsia="en-AU"/>
        </w:rPr>
        <w:t>1.1</w:t>
      </w:r>
      <w:r w:rsidRPr="00557FFA">
        <w:t xml:space="preserve"> </w:t>
      </w:r>
      <w:r w:rsidR="00DB5259" w:rsidRPr="00557FFA">
        <w:rPr>
          <w:rFonts w:ascii="Arial" w:hAnsi="Arial" w:cs="Arial"/>
          <w:color w:val="000000" w:themeColor="text1"/>
          <w:sz w:val="32"/>
          <w:szCs w:val="32"/>
        </w:rPr>
        <w:t>Improve access to public open spaces, play spaces and infrastructure</w:t>
      </w:r>
    </w:p>
    <w:p w14:paraId="433FE5A4" w14:textId="16372F3A" w:rsidR="00DB5259" w:rsidRPr="00557FFA" w:rsidRDefault="00557FFA" w:rsidP="00557FFA">
      <w:pPr>
        <w:tabs>
          <w:tab w:val="left" w:pos="426"/>
        </w:tabs>
        <w:spacing w:after="120"/>
        <w:rPr>
          <w:rFonts w:ascii="Arial" w:hAnsi="Arial" w:cs="Arial"/>
          <w:color w:val="000000" w:themeColor="text1"/>
          <w:sz w:val="32"/>
          <w:szCs w:val="32"/>
        </w:rPr>
      </w:pPr>
      <w:r>
        <w:rPr>
          <w:rFonts w:ascii="Arial" w:hAnsi="Arial" w:cs="Arial"/>
          <w:color w:val="000000" w:themeColor="text1"/>
          <w:sz w:val="32"/>
          <w:szCs w:val="32"/>
        </w:rPr>
        <w:t>1.2</w:t>
      </w:r>
      <w:r w:rsidRPr="00557FFA">
        <w:rPr>
          <w:rFonts w:ascii="Arial" w:hAnsi="Arial" w:cs="Arial"/>
          <w:color w:val="000000" w:themeColor="text1"/>
          <w:sz w:val="32"/>
          <w:szCs w:val="32"/>
        </w:rPr>
        <w:t xml:space="preserve"> </w:t>
      </w:r>
      <w:r w:rsidR="00DB5259" w:rsidRPr="00557FFA">
        <w:rPr>
          <w:rFonts w:ascii="Arial" w:hAnsi="Arial" w:cs="Arial"/>
          <w:color w:val="000000" w:themeColor="text1"/>
          <w:sz w:val="32"/>
          <w:szCs w:val="32"/>
        </w:rPr>
        <w:t>Promote accessible and inclusive sport and active recreation opportunities</w:t>
      </w:r>
    </w:p>
    <w:p w14:paraId="0559A790" w14:textId="77777777" w:rsidR="00DB5259" w:rsidRPr="00113B9F" w:rsidRDefault="00DB5259" w:rsidP="00DB5259">
      <w:pPr>
        <w:rPr>
          <w:rFonts w:ascii="Arial" w:hAnsi="Arial" w:cs="Arial"/>
          <w:color w:val="000000" w:themeColor="text1"/>
          <w:sz w:val="32"/>
          <w:szCs w:val="32"/>
          <w:lang w:val="en-US" w:eastAsia="en-AU"/>
        </w:rPr>
      </w:pPr>
    </w:p>
    <w:p w14:paraId="5B7DF0C4" w14:textId="77777777" w:rsidR="00DB5259" w:rsidRDefault="00DB5259" w:rsidP="00DB5259">
      <w:pPr>
        <w:spacing w:after="120"/>
        <w:rPr>
          <w:rFonts w:ascii="Arial" w:hAnsi="Arial" w:cs="Arial"/>
          <w:b/>
          <w:color w:val="000000" w:themeColor="text1"/>
          <w:sz w:val="32"/>
          <w:szCs w:val="32"/>
          <w:lang w:val="en-US" w:eastAsia="en-AU"/>
        </w:rPr>
      </w:pPr>
      <w:r>
        <w:rPr>
          <w:rFonts w:ascii="Arial" w:hAnsi="Arial" w:cs="Arial"/>
          <w:b/>
          <w:color w:val="000000" w:themeColor="text1"/>
          <w:sz w:val="32"/>
          <w:szCs w:val="32"/>
          <w:lang w:val="en-US" w:eastAsia="en-AU"/>
        </w:rPr>
        <w:t>C</w:t>
      </w:r>
      <w:r w:rsidRPr="00113B9F">
        <w:rPr>
          <w:rFonts w:ascii="Arial" w:hAnsi="Arial" w:cs="Arial"/>
          <w:b/>
          <w:color w:val="000000" w:themeColor="text1"/>
          <w:sz w:val="32"/>
          <w:szCs w:val="32"/>
          <w:lang w:val="en-US" w:eastAsia="en-AU"/>
        </w:rPr>
        <w:t xml:space="preserve">ouncil Policy Domain: </w:t>
      </w:r>
    </w:p>
    <w:p w14:paraId="098A648D"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color w:val="000000" w:themeColor="text1"/>
          <w:sz w:val="32"/>
          <w:szCs w:val="32"/>
          <w:lang w:val="en-US"/>
        </w:rPr>
        <w:t>Community Strength</w:t>
      </w:r>
    </w:p>
    <w:p w14:paraId="1D40246E" w14:textId="77777777" w:rsidR="00DB5259" w:rsidRDefault="00DB5259" w:rsidP="00DB5259">
      <w:pPr>
        <w:spacing w:after="120"/>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DAP Priority:</w:t>
      </w:r>
      <w:r w:rsidRPr="00113B9F">
        <w:rPr>
          <w:rFonts w:ascii="Arial" w:hAnsi="Arial" w:cs="Arial"/>
          <w:color w:val="000000" w:themeColor="text1"/>
          <w:sz w:val="32"/>
          <w:szCs w:val="32"/>
          <w:lang w:val="en-US" w:eastAsia="en-AU"/>
        </w:rPr>
        <w:t xml:space="preserve"> </w:t>
      </w:r>
    </w:p>
    <w:p w14:paraId="40C25412"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2.</w:t>
      </w:r>
      <w:r w:rsidRPr="00113B9F">
        <w:rPr>
          <w:rFonts w:ascii="Arial" w:hAnsi="Arial" w:cs="Arial"/>
          <w:color w:val="000000" w:themeColor="text1"/>
          <w:sz w:val="32"/>
          <w:szCs w:val="32"/>
          <w:lang w:val="en-US"/>
        </w:rPr>
        <w:t xml:space="preserve"> Increase social inclusion, engagement and mental wellbeing</w:t>
      </w:r>
    </w:p>
    <w:p w14:paraId="7A2014A5"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DAP Objective</w:t>
      </w:r>
    </w:p>
    <w:p w14:paraId="3BC5038A" w14:textId="77777777" w:rsidR="00DB5259" w:rsidRPr="00113B9F" w:rsidRDefault="00DB5259" w:rsidP="00DB5259">
      <w:pPr>
        <w:pStyle w:val="Follow-onFoote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2.1 Improve access to information</w:t>
      </w:r>
    </w:p>
    <w:p w14:paraId="102599E1" w14:textId="77777777" w:rsidR="00DB5259" w:rsidRPr="00113B9F" w:rsidRDefault="00DB5259" w:rsidP="00DB5259">
      <w:pPr>
        <w:spacing w:after="120"/>
        <w:rPr>
          <w:rFonts w:ascii="Arial" w:hAnsi="Arial" w:cs="Arial"/>
          <w:color w:val="000000" w:themeColor="text1"/>
          <w:sz w:val="32"/>
          <w:szCs w:val="32"/>
          <w:lang w:val="en-US"/>
        </w:rPr>
      </w:pPr>
      <w:r w:rsidRPr="00113B9F">
        <w:rPr>
          <w:rFonts w:ascii="Arial" w:hAnsi="Arial" w:cs="Arial"/>
          <w:color w:val="000000" w:themeColor="text1"/>
          <w:sz w:val="32"/>
          <w:szCs w:val="32"/>
          <w:lang w:val="en-US"/>
        </w:rPr>
        <w:t>2.2 Promote civic participation and leadership</w:t>
      </w:r>
    </w:p>
    <w:p w14:paraId="0D8D10ED" w14:textId="77777777" w:rsidR="00DB5259" w:rsidRPr="00113B9F" w:rsidRDefault="00DB5259" w:rsidP="00DB5259">
      <w:pPr>
        <w:spacing w:after="120"/>
        <w:rPr>
          <w:rFonts w:ascii="Arial" w:hAnsi="Arial" w:cs="Arial"/>
          <w:color w:val="000000" w:themeColor="text1"/>
          <w:sz w:val="32"/>
          <w:szCs w:val="32"/>
          <w:lang w:val="en-US"/>
        </w:rPr>
      </w:pPr>
      <w:r w:rsidRPr="00113B9F">
        <w:rPr>
          <w:rFonts w:ascii="Arial" w:hAnsi="Arial" w:cs="Arial"/>
          <w:color w:val="000000" w:themeColor="text1"/>
          <w:sz w:val="32"/>
          <w:szCs w:val="32"/>
          <w:lang w:val="en-US"/>
        </w:rPr>
        <w:t xml:space="preserve">2.3 Promote access and inclusion in community activities and events </w:t>
      </w:r>
    </w:p>
    <w:p w14:paraId="77CF12CF"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2.4 Promote support services available to people with disability and carers</w:t>
      </w:r>
    </w:p>
    <w:p w14:paraId="5E1190AC" w14:textId="77777777" w:rsidR="00DB5259" w:rsidRPr="00113B9F" w:rsidRDefault="00DB5259" w:rsidP="00DB5259">
      <w:pPr>
        <w:rPr>
          <w:rFonts w:ascii="Arial" w:hAnsi="Arial" w:cs="Arial"/>
          <w:b/>
          <w:color w:val="000000" w:themeColor="text1"/>
          <w:sz w:val="32"/>
          <w:szCs w:val="32"/>
          <w:lang w:val="en-US" w:eastAsia="en-AU"/>
        </w:rPr>
      </w:pPr>
    </w:p>
    <w:p w14:paraId="62E811E4" w14:textId="77777777" w:rsidR="00DB5259"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Council Policy Domain: </w:t>
      </w:r>
    </w:p>
    <w:p w14:paraId="7C0337E2"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color w:val="000000" w:themeColor="text1"/>
          <w:sz w:val="32"/>
          <w:szCs w:val="32"/>
          <w:lang w:val="en-US"/>
        </w:rPr>
        <w:t>Stronger Families</w:t>
      </w:r>
    </w:p>
    <w:p w14:paraId="2283D410" w14:textId="77777777" w:rsidR="00DB5259"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DAP Priority: </w:t>
      </w:r>
    </w:p>
    <w:p w14:paraId="366B2023"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color w:val="000000" w:themeColor="text1"/>
          <w:sz w:val="32"/>
          <w:szCs w:val="32"/>
          <w:lang w:val="en-US" w:eastAsia="en-AU"/>
        </w:rPr>
        <w:t xml:space="preserve">3. </w:t>
      </w:r>
      <w:r w:rsidRPr="00113B9F">
        <w:rPr>
          <w:rFonts w:ascii="Arial" w:hAnsi="Arial" w:cs="Arial"/>
          <w:color w:val="000000" w:themeColor="text1"/>
          <w:sz w:val="32"/>
          <w:szCs w:val="32"/>
          <w:lang w:val="en-US"/>
        </w:rPr>
        <w:t>Support respectful relationships</w:t>
      </w:r>
    </w:p>
    <w:p w14:paraId="46BCACA4"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DAP Objective</w:t>
      </w:r>
    </w:p>
    <w:p w14:paraId="4F37E5D2" w14:textId="77777777" w:rsidR="00DB5259" w:rsidRPr="00113B9F" w:rsidRDefault="00DB5259" w:rsidP="00DB5259">
      <w:pPr>
        <w:spacing w:after="120"/>
        <w:rPr>
          <w:rFonts w:ascii="Arial" w:hAnsi="Arial" w:cs="Arial"/>
          <w:color w:val="000000" w:themeColor="text1"/>
          <w:sz w:val="32"/>
          <w:szCs w:val="32"/>
          <w:lang w:val="en-US"/>
        </w:rPr>
      </w:pPr>
      <w:r w:rsidRPr="00113B9F">
        <w:rPr>
          <w:rFonts w:ascii="Arial" w:hAnsi="Arial" w:cs="Arial"/>
          <w:color w:val="000000" w:themeColor="text1"/>
          <w:sz w:val="32"/>
          <w:szCs w:val="32"/>
          <w:lang w:val="en-US"/>
        </w:rPr>
        <w:t>3.1 Promote the prevention of violence against people with disability</w:t>
      </w:r>
    </w:p>
    <w:p w14:paraId="2E7885C1"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3.2 Reduce stigma of disability in the community</w:t>
      </w:r>
    </w:p>
    <w:p w14:paraId="60AFF622" w14:textId="77777777" w:rsidR="00DB5259" w:rsidRPr="00113B9F" w:rsidRDefault="00DB5259" w:rsidP="00DB5259">
      <w:pPr>
        <w:rPr>
          <w:rFonts w:ascii="Arial" w:hAnsi="Arial" w:cs="Arial"/>
          <w:b/>
          <w:color w:val="000000" w:themeColor="text1"/>
          <w:sz w:val="32"/>
          <w:szCs w:val="32"/>
          <w:lang w:val="en-US" w:eastAsia="en-AU"/>
        </w:rPr>
      </w:pPr>
    </w:p>
    <w:p w14:paraId="598258F5" w14:textId="77777777" w:rsidR="00DB5259"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Council Policy Domains: </w:t>
      </w:r>
    </w:p>
    <w:p w14:paraId="789B8A57"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Skilled Community and Sustainable Economy</w:t>
      </w:r>
    </w:p>
    <w:p w14:paraId="0217158F" w14:textId="77777777" w:rsidR="00DB5259"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DAP Priority: </w:t>
      </w:r>
    </w:p>
    <w:p w14:paraId="4AA2BC6E"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4. </w:t>
      </w:r>
      <w:r w:rsidRPr="00113B9F">
        <w:rPr>
          <w:rFonts w:ascii="Arial" w:hAnsi="Arial" w:cs="Arial"/>
          <w:color w:val="000000" w:themeColor="text1"/>
          <w:sz w:val="32"/>
          <w:szCs w:val="32"/>
          <w:lang w:val="en-US"/>
        </w:rPr>
        <w:t>Reduce barriers to education and employment</w:t>
      </w:r>
    </w:p>
    <w:p w14:paraId="6023AB9E" w14:textId="77777777" w:rsidR="00DB5259" w:rsidRPr="00113B9F" w:rsidRDefault="00DB5259" w:rsidP="00DB5259">
      <w:pPr>
        <w:spacing w:after="120"/>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DAP Objective</w:t>
      </w:r>
    </w:p>
    <w:p w14:paraId="537BAD34" w14:textId="77777777" w:rsidR="00DB5259" w:rsidRPr="00113B9F" w:rsidRDefault="00DB5259" w:rsidP="00DB5259">
      <w:pPr>
        <w:spacing w:after="120"/>
        <w:rPr>
          <w:rFonts w:ascii="Arial" w:hAnsi="Arial" w:cs="Arial"/>
          <w:color w:val="000000" w:themeColor="text1"/>
          <w:sz w:val="32"/>
          <w:szCs w:val="32"/>
          <w:lang w:val="en-US"/>
        </w:rPr>
      </w:pPr>
      <w:r w:rsidRPr="00113B9F">
        <w:rPr>
          <w:rFonts w:ascii="Arial" w:hAnsi="Arial" w:cs="Arial"/>
          <w:color w:val="000000" w:themeColor="text1"/>
          <w:sz w:val="32"/>
          <w:szCs w:val="32"/>
          <w:lang w:val="en-US"/>
        </w:rPr>
        <w:t>4.2 Promote education, volunteering and employment opportunities for people with</w:t>
      </w:r>
      <w:r>
        <w:rPr>
          <w:rFonts w:ascii="Arial" w:hAnsi="Arial" w:cs="Arial"/>
          <w:color w:val="000000" w:themeColor="text1"/>
          <w:sz w:val="32"/>
          <w:szCs w:val="32"/>
          <w:lang w:val="en-US"/>
        </w:rPr>
        <w:t xml:space="preserve"> d</w:t>
      </w:r>
      <w:r w:rsidRPr="00113B9F">
        <w:rPr>
          <w:rFonts w:ascii="Arial" w:hAnsi="Arial" w:cs="Arial"/>
          <w:color w:val="000000" w:themeColor="text1"/>
          <w:sz w:val="32"/>
          <w:szCs w:val="32"/>
          <w:lang w:val="en-US"/>
        </w:rPr>
        <w:t xml:space="preserve">isability </w:t>
      </w:r>
    </w:p>
    <w:p w14:paraId="4AB097CE" w14:textId="77777777" w:rsidR="00DB5259" w:rsidRPr="00113B9F" w:rsidRDefault="00DB5259" w:rsidP="00DB5259">
      <w:p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rPr>
        <w:t>4.2 Improve access for people with disability to public transport</w:t>
      </w:r>
    </w:p>
    <w:p w14:paraId="73BC9399" w14:textId="77777777" w:rsidR="00DB5259" w:rsidRPr="00113B9F" w:rsidRDefault="00DB5259" w:rsidP="00DB5259">
      <w:pPr>
        <w:rPr>
          <w:rFonts w:ascii="Arial" w:hAnsi="Arial" w:cs="Arial"/>
          <w:color w:val="000000" w:themeColor="text1"/>
          <w:sz w:val="32"/>
          <w:szCs w:val="32"/>
          <w:lang w:val="en-US" w:eastAsia="en-AU"/>
        </w:rPr>
      </w:pPr>
    </w:p>
    <w:p w14:paraId="247745A7" w14:textId="77777777" w:rsidR="00DB5259" w:rsidRPr="000F10C4" w:rsidRDefault="00DB5259" w:rsidP="00DB5259">
      <w:pPr>
        <w:rPr>
          <w:rFonts w:ascii="Arial" w:hAnsi="Arial" w:cs="Arial"/>
          <w:b/>
          <w:color w:val="000000" w:themeColor="text1"/>
          <w:lang w:val="en-US" w:eastAsia="en-AU"/>
        </w:rPr>
      </w:pPr>
    </w:p>
    <w:p w14:paraId="0EB7CEE5" w14:textId="77777777" w:rsidR="00DB5259" w:rsidRPr="000F10C4" w:rsidRDefault="00DB5259" w:rsidP="00DB5259">
      <w:pPr>
        <w:rPr>
          <w:rFonts w:ascii="Arial" w:eastAsia="MS Gothic" w:hAnsi="Arial" w:cs="Arial"/>
          <w:b/>
          <w:color w:val="000000" w:themeColor="text1"/>
          <w:sz w:val="44"/>
          <w:szCs w:val="32"/>
          <w:lang w:val="en-US" w:eastAsia="en-AU"/>
        </w:rPr>
      </w:pPr>
    </w:p>
    <w:p w14:paraId="3C88D5A6" w14:textId="77777777" w:rsidR="00DB5259" w:rsidRPr="000F10C4" w:rsidRDefault="00DB5259" w:rsidP="00DB5259">
      <w:pPr>
        <w:rPr>
          <w:rFonts w:ascii="Arial" w:eastAsia="MS Gothic" w:hAnsi="Arial" w:cs="Arial"/>
          <w:b/>
          <w:color w:val="000000" w:themeColor="text1"/>
          <w:sz w:val="44"/>
          <w:szCs w:val="44"/>
          <w:lang w:eastAsia="en-AU"/>
        </w:rPr>
      </w:pPr>
      <w:bookmarkStart w:id="67" w:name="_Toc75527796"/>
      <w:r w:rsidRPr="000F10C4">
        <w:rPr>
          <w:rFonts w:ascii="Arial" w:eastAsia="MS Gothic" w:hAnsi="Arial" w:cs="Arial"/>
          <w:b/>
          <w:color w:val="000000" w:themeColor="text1"/>
          <w:sz w:val="44"/>
          <w:szCs w:val="44"/>
          <w:lang w:eastAsia="en-AU"/>
        </w:rPr>
        <w:br w:type="page"/>
      </w:r>
    </w:p>
    <w:p w14:paraId="68790C75" w14:textId="77777777" w:rsidR="00DB5259" w:rsidRPr="000F10C4" w:rsidRDefault="00DB5259" w:rsidP="00DB5259">
      <w:pPr>
        <w:pStyle w:val="Heading1"/>
        <w:spacing w:before="0"/>
        <w:jc w:val="center"/>
        <w:rPr>
          <w:rFonts w:ascii="Arial" w:hAnsi="Arial" w:cs="Arial"/>
          <w:b/>
          <w:color w:val="000000" w:themeColor="text1"/>
          <w:lang w:eastAsia="en-AU"/>
        </w:rPr>
      </w:pPr>
      <w:bookmarkStart w:id="68" w:name="_PRIORITY_1:"/>
      <w:bookmarkStart w:id="69" w:name="_Toc83035038"/>
      <w:bookmarkEnd w:id="68"/>
      <w:r w:rsidRPr="000F10C4">
        <w:rPr>
          <w:rFonts w:ascii="Arial" w:hAnsi="Arial" w:cs="Arial"/>
          <w:b/>
          <w:color w:val="000000" w:themeColor="text1"/>
          <w:lang w:eastAsia="en-AU"/>
        </w:rPr>
        <w:t>PRIORITY 1:</w:t>
      </w:r>
      <w:bookmarkEnd w:id="67"/>
      <w:bookmarkEnd w:id="69"/>
    </w:p>
    <w:p w14:paraId="06DFC577" w14:textId="77777777" w:rsidR="00DB5259" w:rsidRPr="000F10C4" w:rsidRDefault="00DB5259" w:rsidP="00DB5259">
      <w:pPr>
        <w:pStyle w:val="Heading1"/>
        <w:spacing w:before="0"/>
        <w:jc w:val="center"/>
        <w:rPr>
          <w:rFonts w:ascii="Arial" w:hAnsi="Arial" w:cs="Arial"/>
          <w:b/>
          <w:color w:val="000000" w:themeColor="text1"/>
          <w:lang w:eastAsia="en-AU"/>
        </w:rPr>
      </w:pPr>
      <w:bookmarkStart w:id="70" w:name="_Toc75527797"/>
      <w:bookmarkStart w:id="71" w:name="_Toc83035039"/>
      <w:r w:rsidRPr="000F10C4">
        <w:rPr>
          <w:rFonts w:ascii="Arial" w:hAnsi="Arial" w:cs="Arial"/>
          <w:b/>
          <w:color w:val="000000" w:themeColor="text1"/>
          <w:lang w:eastAsia="en-AU"/>
        </w:rPr>
        <w:t>Increase active participation in the community</w:t>
      </w:r>
      <w:bookmarkEnd w:id="70"/>
      <w:bookmarkEnd w:id="71"/>
    </w:p>
    <w:p w14:paraId="51A71B5B" w14:textId="77777777" w:rsidR="00DB5259" w:rsidRDefault="00DB5259" w:rsidP="00DB5259">
      <w:pPr>
        <w:rPr>
          <w:lang w:eastAsia="en-AU"/>
        </w:rPr>
      </w:pPr>
      <w:bookmarkStart w:id="72" w:name="_Toc75527798"/>
      <w:bookmarkStart w:id="73" w:name="_Toc83035040"/>
    </w:p>
    <w:p w14:paraId="12D14395" w14:textId="77777777" w:rsidR="00DB5259" w:rsidRPr="00296128" w:rsidRDefault="00DB5259" w:rsidP="00DB5259">
      <w:pPr>
        <w:pStyle w:val="Heading3"/>
        <w:spacing w:after="120"/>
        <w:rPr>
          <w:rFonts w:ascii="Arial" w:hAnsi="Arial" w:cs="Arial"/>
          <w:color w:val="000000" w:themeColor="text1"/>
          <w:sz w:val="40"/>
          <w:szCs w:val="40"/>
          <w:lang w:eastAsia="en-AU"/>
        </w:rPr>
      </w:pPr>
      <w:r w:rsidRPr="00296128">
        <w:rPr>
          <w:rFonts w:ascii="Arial" w:hAnsi="Arial" w:cs="Arial"/>
          <w:color w:val="000000" w:themeColor="text1"/>
          <w:sz w:val="40"/>
          <w:szCs w:val="40"/>
          <w:lang w:eastAsia="en-AU"/>
        </w:rPr>
        <w:t>Our Objectives</w:t>
      </w:r>
      <w:bookmarkEnd w:id="72"/>
      <w:bookmarkEnd w:id="73"/>
    </w:p>
    <w:p w14:paraId="011A7696" w14:textId="77777777" w:rsidR="00DB5259" w:rsidRPr="00296128" w:rsidRDefault="00DB5259" w:rsidP="00ED0924">
      <w:pPr>
        <w:numPr>
          <w:ilvl w:val="0"/>
          <w:numId w:val="19"/>
        </w:numPr>
        <w:spacing w:after="120"/>
        <w:ind w:left="357" w:hanging="357"/>
        <w:rPr>
          <w:rFonts w:ascii="Arial" w:hAnsi="Arial" w:cs="Arial"/>
          <w:b/>
          <w:color w:val="000000" w:themeColor="text1"/>
          <w:sz w:val="36"/>
          <w:szCs w:val="36"/>
          <w:lang w:eastAsia="en-AU"/>
        </w:rPr>
      </w:pPr>
      <w:r w:rsidRPr="00296128">
        <w:rPr>
          <w:rFonts w:ascii="Arial" w:hAnsi="Arial" w:cs="Arial"/>
          <w:b/>
          <w:color w:val="000000" w:themeColor="text1"/>
          <w:sz w:val="36"/>
          <w:szCs w:val="36"/>
          <w:lang w:eastAsia="en-AU"/>
        </w:rPr>
        <w:t>Improve access to public open spaces, play spaces and infrastructure</w:t>
      </w:r>
    </w:p>
    <w:p w14:paraId="6F440898" w14:textId="77777777" w:rsidR="00DB5259" w:rsidRPr="00296128" w:rsidRDefault="00DB5259" w:rsidP="00ED0924">
      <w:pPr>
        <w:numPr>
          <w:ilvl w:val="0"/>
          <w:numId w:val="19"/>
        </w:numPr>
        <w:spacing w:after="120"/>
        <w:ind w:left="357" w:hanging="357"/>
        <w:rPr>
          <w:rFonts w:ascii="Arial" w:hAnsi="Arial" w:cs="Arial"/>
          <w:b/>
          <w:color w:val="000000" w:themeColor="text1"/>
          <w:sz w:val="36"/>
          <w:szCs w:val="36"/>
          <w:lang w:eastAsia="en-AU"/>
        </w:rPr>
      </w:pPr>
      <w:r w:rsidRPr="00296128">
        <w:rPr>
          <w:rFonts w:ascii="Arial" w:hAnsi="Arial" w:cs="Arial"/>
          <w:b/>
          <w:color w:val="000000" w:themeColor="text1"/>
          <w:sz w:val="36"/>
          <w:szCs w:val="36"/>
          <w:lang w:eastAsia="en-AU"/>
        </w:rPr>
        <w:t>Improve access to inclusive sport and active recreation opportunities</w:t>
      </w:r>
    </w:p>
    <w:p w14:paraId="200AA097" w14:textId="77777777" w:rsidR="00DB5259" w:rsidRDefault="00DB5259" w:rsidP="00DB5259">
      <w:pPr>
        <w:spacing w:after="120"/>
        <w:rPr>
          <w:rFonts w:ascii="Arial" w:hAnsi="Arial" w:cs="Arial"/>
          <w:color w:val="000000" w:themeColor="text1"/>
          <w:sz w:val="36"/>
          <w:szCs w:val="36"/>
          <w:lang w:eastAsia="en-AU"/>
        </w:rPr>
      </w:pPr>
      <w:bookmarkStart w:id="74" w:name="_Toc75527799"/>
    </w:p>
    <w:p w14:paraId="52BF7920" w14:textId="77777777" w:rsidR="00DB5259" w:rsidRPr="00296128" w:rsidRDefault="00DB5259" w:rsidP="00DB5259">
      <w:pPr>
        <w:spacing w:after="120"/>
        <w:rPr>
          <w:rFonts w:ascii="Arial" w:hAnsi="Arial" w:cs="Arial"/>
          <w:color w:val="000000" w:themeColor="text1"/>
          <w:sz w:val="36"/>
          <w:szCs w:val="36"/>
          <w:lang w:eastAsia="en-AU"/>
        </w:rPr>
      </w:pPr>
    </w:p>
    <w:p w14:paraId="1696AA47" w14:textId="77777777" w:rsidR="00DB5259" w:rsidRPr="00296128" w:rsidRDefault="00DB5259" w:rsidP="00DB5259">
      <w:pPr>
        <w:pStyle w:val="Heading2"/>
        <w:spacing w:after="120"/>
        <w:rPr>
          <w:rFonts w:ascii="Arial" w:hAnsi="Arial" w:cs="Arial"/>
          <w:color w:val="000000" w:themeColor="text1"/>
          <w:sz w:val="28"/>
          <w:szCs w:val="28"/>
        </w:rPr>
      </w:pPr>
      <w:bookmarkStart w:id="75" w:name="_Toc75527801"/>
      <w:bookmarkStart w:id="76" w:name="_Toc83035043"/>
      <w:bookmarkStart w:id="77" w:name="_Toc83035041"/>
      <w:r w:rsidRPr="00296128">
        <w:rPr>
          <w:rFonts w:ascii="Arial" w:hAnsi="Arial" w:cs="Arial"/>
          <w:color w:val="000000" w:themeColor="text1"/>
        </w:rPr>
        <w:t>Related policies, strategies &amp; plans</w:t>
      </w:r>
      <w:bookmarkEnd w:id="75"/>
      <w:bookmarkEnd w:id="76"/>
      <w:r w:rsidRPr="00296128">
        <w:rPr>
          <w:rFonts w:ascii="Arial" w:hAnsi="Arial" w:cs="Arial"/>
          <w:color w:val="000000" w:themeColor="text1"/>
          <w:sz w:val="28"/>
          <w:szCs w:val="28"/>
        </w:rPr>
        <w:t xml:space="preserve"> </w:t>
      </w:r>
    </w:p>
    <w:p w14:paraId="2D0F1D9E"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Council Plan</w:t>
      </w:r>
    </w:p>
    <w:p w14:paraId="37EFF63D"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Long Term Infrastructure Plan</w:t>
      </w:r>
    </w:p>
    <w:p w14:paraId="0BC652B6" w14:textId="77777777" w:rsidR="00DB5259" w:rsidRPr="00296128" w:rsidRDefault="00DB5259" w:rsidP="00ED0924">
      <w:pPr>
        <w:pStyle w:val="ListParagraph"/>
        <w:numPr>
          <w:ilvl w:val="0"/>
          <w:numId w:val="37"/>
        </w:numPr>
        <w:spacing w:after="120"/>
        <w:ind w:left="426" w:hanging="426"/>
        <w:contextualSpacing w:val="0"/>
        <w:rPr>
          <w:rFonts w:ascii="Arial" w:eastAsia="MS Mincho" w:hAnsi="Arial" w:cs="Arial"/>
          <w:color w:val="000000" w:themeColor="text1"/>
          <w:sz w:val="32"/>
          <w:szCs w:val="32"/>
        </w:rPr>
      </w:pPr>
      <w:r w:rsidRPr="00296128">
        <w:rPr>
          <w:rFonts w:ascii="Arial" w:hAnsi="Arial" w:cs="Arial"/>
          <w:color w:val="000000" w:themeColor="text1"/>
          <w:sz w:val="32"/>
          <w:szCs w:val="32"/>
        </w:rPr>
        <w:t>Open Space Strategy</w:t>
      </w:r>
    </w:p>
    <w:p w14:paraId="525FCDB5"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 xml:space="preserve">Public Toilet Strategy </w:t>
      </w:r>
    </w:p>
    <w:p w14:paraId="40637E6F"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Transport Strategy</w:t>
      </w:r>
    </w:p>
    <w:p w14:paraId="43F62E75"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Masterplans for Parks</w:t>
      </w:r>
    </w:p>
    <w:p w14:paraId="566118F1"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Health &amp; Wellbeing Plan</w:t>
      </w:r>
    </w:p>
    <w:p w14:paraId="6606B89B"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Paths Development Plan</w:t>
      </w:r>
    </w:p>
    <w:p w14:paraId="2AE4F118"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Biodiversity Policy</w:t>
      </w:r>
    </w:p>
    <w:p w14:paraId="2C01F6F1"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Frankston City Centre Revitalisation Action Plan</w:t>
      </w:r>
    </w:p>
    <w:p w14:paraId="626B517E"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Municipal Early Years Plan</w:t>
      </w:r>
    </w:p>
    <w:p w14:paraId="4A2235BA"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Positive Ageing Action Plan</w:t>
      </w:r>
    </w:p>
    <w:p w14:paraId="1D73EA14" w14:textId="77777777" w:rsidR="00DB5259" w:rsidRPr="00296128" w:rsidRDefault="00DB5259" w:rsidP="00ED0924">
      <w:pPr>
        <w:pStyle w:val="ListParagraph"/>
        <w:numPr>
          <w:ilvl w:val="0"/>
          <w:numId w:val="37"/>
        </w:numPr>
        <w:spacing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 xml:space="preserve">Frankston Leisure Strategy </w:t>
      </w:r>
    </w:p>
    <w:p w14:paraId="02E7BC03" w14:textId="77777777" w:rsidR="00DB5259" w:rsidRDefault="00DB5259" w:rsidP="00DB5259">
      <w:pPr>
        <w:pStyle w:val="Heading2"/>
        <w:rPr>
          <w:rFonts w:ascii="Arial" w:eastAsia="Times New Roman" w:hAnsi="Arial" w:cs="Arial"/>
          <w:b w:val="0"/>
          <w:bCs w:val="0"/>
          <w:color w:val="000000" w:themeColor="text1"/>
          <w:sz w:val="22"/>
          <w:szCs w:val="22"/>
        </w:rPr>
      </w:pPr>
    </w:p>
    <w:p w14:paraId="0F248227" w14:textId="77777777" w:rsidR="00DB5259" w:rsidRDefault="00DB5259" w:rsidP="00DB5259">
      <w:pPr>
        <w:rPr>
          <w:rFonts w:ascii="Arial" w:hAnsi="Arial" w:cs="Arial"/>
          <w:color w:val="000000" w:themeColor="text1"/>
          <w:sz w:val="36"/>
          <w:szCs w:val="36"/>
          <w:lang w:eastAsia="en-AU"/>
        </w:rPr>
      </w:pPr>
    </w:p>
    <w:p w14:paraId="06A1DB74" w14:textId="77777777" w:rsidR="00DB5259" w:rsidRPr="000F10C4" w:rsidRDefault="00DB5259" w:rsidP="00DB5259">
      <w:pPr>
        <w:pStyle w:val="Heading2"/>
        <w:rPr>
          <w:rFonts w:ascii="Arial" w:hAnsi="Arial" w:cs="Arial"/>
          <w:color w:val="000000" w:themeColor="text1"/>
          <w:lang w:eastAsia="en-AU"/>
        </w:rPr>
      </w:pPr>
      <w:r>
        <w:rPr>
          <w:rFonts w:ascii="Arial" w:hAnsi="Arial" w:cs="Arial"/>
          <w:color w:val="000000" w:themeColor="text1"/>
          <w:lang w:eastAsia="en-AU"/>
        </w:rPr>
        <w:t>W</w:t>
      </w:r>
      <w:r w:rsidRPr="000F10C4">
        <w:rPr>
          <w:rFonts w:ascii="Arial" w:hAnsi="Arial" w:cs="Arial"/>
          <w:color w:val="000000" w:themeColor="text1"/>
          <w:lang w:eastAsia="en-AU"/>
        </w:rPr>
        <w:t>hat you told us</w:t>
      </w:r>
      <w:bookmarkEnd w:id="74"/>
      <w:bookmarkEnd w:id="77"/>
    </w:p>
    <w:p w14:paraId="0A6CADFC" w14:textId="77777777" w:rsidR="00DB5259" w:rsidRPr="00296128" w:rsidRDefault="00DB5259" w:rsidP="00DB5259">
      <w:pPr>
        <w:keepNext/>
        <w:keepLines/>
        <w:spacing w:before="240" w:after="240"/>
        <w:outlineLvl w:val="3"/>
        <w:rPr>
          <w:rFonts w:ascii="Arial" w:eastAsia="MS Gothic" w:hAnsi="Arial" w:cs="Arial"/>
          <w:b/>
          <w:bCs/>
          <w:i/>
          <w:iCs/>
          <w:color w:val="000000" w:themeColor="text1"/>
          <w:sz w:val="32"/>
          <w:szCs w:val="32"/>
          <w:lang w:val="en-US" w:eastAsia="en-AU"/>
        </w:rPr>
      </w:pPr>
      <w:r w:rsidRPr="00296128">
        <w:rPr>
          <w:rFonts w:ascii="Arial" w:eastAsia="MS Gothic" w:hAnsi="Arial" w:cs="Arial"/>
          <w:b/>
          <w:bCs/>
          <w:i/>
          <w:iCs/>
          <w:color w:val="000000" w:themeColor="text1"/>
          <w:sz w:val="32"/>
          <w:szCs w:val="32"/>
          <w:lang w:val="en-US" w:eastAsia="en-AU"/>
        </w:rPr>
        <w:t>Accessing the Community</w:t>
      </w:r>
    </w:p>
    <w:p w14:paraId="065B62E9" w14:textId="77777777" w:rsidR="00DB5259" w:rsidRPr="00113B9F" w:rsidRDefault="00DB5259" w:rsidP="00ED0924">
      <w:pPr>
        <w:numPr>
          <w:ilvl w:val="0"/>
          <w:numId w:val="2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hanging="357"/>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 xml:space="preserve">Community feedback indicated that your favorite places to visit in the community was Frankston Arts Centre, Frankston City Libraries and the Seaford Wetlands. </w:t>
      </w:r>
    </w:p>
    <w:p w14:paraId="7AEE2742" w14:textId="77777777" w:rsidR="00DB5259" w:rsidRPr="00113B9F" w:rsidRDefault="00DB5259" w:rsidP="00ED0924">
      <w:pPr>
        <w:numPr>
          <w:ilvl w:val="0"/>
          <w:numId w:val="21"/>
        </w:numPr>
        <w:spacing w:after="120"/>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You told us that mapping and promoting information about the accessible features in Frankston City would assist people with disability wanting to spend more time out in the community.</w:t>
      </w:r>
    </w:p>
    <w:p w14:paraId="1D650C09" w14:textId="77777777" w:rsidR="00DB5259" w:rsidRPr="00113B9F" w:rsidRDefault="00DB5259" w:rsidP="00ED0924">
      <w:pPr>
        <w:numPr>
          <w:ilvl w:val="0"/>
          <w:numId w:val="2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hanging="357"/>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You told us that the common barriers to actively accessing these places were:</w:t>
      </w:r>
    </w:p>
    <w:p w14:paraId="488B6EE4"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Parking</w:t>
      </w:r>
      <w:r w:rsidRPr="00113B9F">
        <w:rPr>
          <w:rFonts w:ascii="Arial" w:hAnsi="Arial" w:cs="Arial"/>
          <w:color w:val="000000" w:themeColor="text1"/>
          <w:sz w:val="32"/>
          <w:szCs w:val="32"/>
          <w:lang w:val="en-US" w:eastAsia="en-AU"/>
        </w:rPr>
        <w:t>:</w:t>
      </w:r>
      <w:r w:rsidRPr="00113B9F">
        <w:rPr>
          <w:rFonts w:ascii="Arial" w:hAnsi="Arial" w:cs="Arial"/>
          <w:b/>
          <w:color w:val="000000" w:themeColor="text1"/>
          <w:sz w:val="32"/>
          <w:szCs w:val="32"/>
          <w:lang w:val="en-US" w:eastAsia="en-AU"/>
        </w:rPr>
        <w:t xml:space="preserve"> </w:t>
      </w:r>
      <w:r w:rsidRPr="00113B9F">
        <w:rPr>
          <w:rFonts w:ascii="Arial" w:hAnsi="Arial" w:cs="Arial"/>
          <w:color w:val="000000" w:themeColor="text1"/>
          <w:sz w:val="32"/>
          <w:szCs w:val="32"/>
          <w:lang w:val="en-US" w:eastAsia="en-AU"/>
        </w:rPr>
        <w:t xml:space="preserve">limited availability at key locations, size, surrounding obstructions and fees. </w:t>
      </w:r>
    </w:p>
    <w:p w14:paraId="2829EE75"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b/>
          <w:color w:val="000000" w:themeColor="text1"/>
          <w:sz w:val="32"/>
          <w:szCs w:val="32"/>
          <w:lang w:val="en-US" w:eastAsia="en-AU"/>
        </w:rPr>
      </w:pPr>
      <w:r w:rsidRPr="00113B9F">
        <w:rPr>
          <w:rFonts w:ascii="Arial" w:hAnsi="Arial" w:cs="Arial"/>
          <w:b/>
          <w:color w:val="000000" w:themeColor="text1"/>
          <w:sz w:val="32"/>
          <w:szCs w:val="32"/>
          <w:lang w:val="en-US" w:eastAsia="en-AU"/>
        </w:rPr>
        <w:t>Public Transport</w:t>
      </w:r>
      <w:r w:rsidRPr="00113B9F">
        <w:rPr>
          <w:rFonts w:ascii="Arial" w:hAnsi="Arial" w:cs="Arial"/>
          <w:color w:val="000000" w:themeColor="text1"/>
          <w:sz w:val="32"/>
          <w:szCs w:val="32"/>
          <w:lang w:val="en-US" w:eastAsia="en-AU"/>
        </w:rPr>
        <w:t>: difficulty with timetables, wayfinding &amp; shelter; limited accessible buses running and safety</w:t>
      </w:r>
    </w:p>
    <w:p w14:paraId="6BADB8DF"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Toilets</w:t>
      </w:r>
      <w:r w:rsidRPr="00113B9F">
        <w:rPr>
          <w:rFonts w:ascii="Arial" w:hAnsi="Arial" w:cs="Arial"/>
          <w:color w:val="000000" w:themeColor="text1"/>
          <w:sz w:val="32"/>
          <w:szCs w:val="32"/>
          <w:lang w:val="en-US" w:eastAsia="en-AU"/>
        </w:rPr>
        <w:t>: lack of Changing Places (fully accessible public toilets with all ages changing table and hoist), not knowing their location and accessible features, unclean or damaged facilities, MLAK locked facilities.</w:t>
      </w:r>
    </w:p>
    <w:p w14:paraId="029A2FF6"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Pathways: </w:t>
      </w:r>
      <w:r w:rsidRPr="00113B9F">
        <w:rPr>
          <w:rFonts w:ascii="Arial" w:hAnsi="Arial" w:cs="Arial"/>
          <w:color w:val="000000" w:themeColor="text1"/>
          <w:sz w:val="32"/>
          <w:szCs w:val="32"/>
          <w:lang w:val="en-US" w:eastAsia="en-AU"/>
        </w:rPr>
        <w:t>Damage and obstacles on pathways, lack of pathways and connections</w:t>
      </w:r>
    </w:p>
    <w:p w14:paraId="702EA809"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Shops and Shopping Centers: </w:t>
      </w:r>
      <w:r w:rsidRPr="00113B9F">
        <w:rPr>
          <w:rFonts w:ascii="Arial" w:hAnsi="Arial" w:cs="Arial"/>
          <w:color w:val="000000" w:themeColor="text1"/>
          <w:sz w:val="32"/>
          <w:szCs w:val="32"/>
          <w:lang w:val="en-US" w:eastAsia="en-AU"/>
        </w:rPr>
        <w:t>Insufficient space to enter or move around freely, steps and lack of seating for rests.</w:t>
      </w:r>
    </w:p>
    <w:p w14:paraId="48F15FE7"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Beaches:  </w:t>
      </w:r>
      <w:r w:rsidRPr="00113B9F">
        <w:rPr>
          <w:rFonts w:ascii="Arial" w:hAnsi="Arial" w:cs="Arial"/>
          <w:color w:val="000000" w:themeColor="text1"/>
          <w:sz w:val="32"/>
          <w:szCs w:val="32"/>
          <w:lang w:val="en-US" w:eastAsia="en-AU"/>
        </w:rPr>
        <w:t>no beach matting for improved access to sand and water, lack of Changing Places, parking and hoists.</w:t>
      </w:r>
    </w:p>
    <w:p w14:paraId="6EF8EA6C" w14:textId="77777777" w:rsidR="00DB5259" w:rsidRPr="00113B9F" w:rsidRDefault="00DB5259" w:rsidP="00ED0924">
      <w:pPr>
        <w:numPr>
          <w:ilvl w:val="0"/>
          <w:numId w:val="4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120"/>
        <w:ind w:left="993" w:hanging="657"/>
        <w:rPr>
          <w:rFonts w:ascii="Arial" w:hAnsi="Arial" w:cs="Arial"/>
          <w:color w:val="000000" w:themeColor="text1"/>
          <w:sz w:val="32"/>
          <w:szCs w:val="32"/>
          <w:lang w:val="en-US" w:eastAsia="en-AU"/>
        </w:rPr>
      </w:pPr>
      <w:r w:rsidRPr="00113B9F">
        <w:rPr>
          <w:rFonts w:ascii="Arial" w:hAnsi="Arial" w:cs="Arial"/>
          <w:b/>
          <w:color w:val="000000" w:themeColor="text1"/>
          <w:sz w:val="32"/>
          <w:szCs w:val="32"/>
          <w:lang w:val="en-US" w:eastAsia="en-AU"/>
        </w:rPr>
        <w:t xml:space="preserve">Parks and Play Spaces: </w:t>
      </w:r>
      <w:r w:rsidRPr="00113B9F">
        <w:rPr>
          <w:rFonts w:ascii="Arial" w:hAnsi="Arial" w:cs="Arial"/>
          <w:color w:val="000000" w:themeColor="text1"/>
          <w:sz w:val="32"/>
          <w:szCs w:val="32"/>
          <w:lang w:val="en-US" w:eastAsia="en-AU"/>
        </w:rPr>
        <w:t xml:space="preserve">lack of awareness about location and details of accessible play and picnic features, ground cover barriers such as tanbark under playgrounds and lack of pathways. </w:t>
      </w:r>
    </w:p>
    <w:p w14:paraId="5E461257" w14:textId="77777777" w:rsidR="00DB5259" w:rsidRPr="00113B9F" w:rsidRDefault="00DB5259" w:rsidP="00DB5259">
      <w:pPr>
        <w:keepNext/>
        <w:keepLines/>
        <w:spacing w:before="240" w:after="240"/>
        <w:outlineLvl w:val="3"/>
        <w:rPr>
          <w:rFonts w:ascii="Arial" w:eastAsia="MS Gothic" w:hAnsi="Arial" w:cs="Arial"/>
          <w:b/>
          <w:bCs/>
          <w:i/>
          <w:iCs/>
          <w:color w:val="000000" w:themeColor="text1"/>
          <w:sz w:val="32"/>
          <w:szCs w:val="32"/>
          <w:lang w:val="en-US" w:eastAsia="en-AU"/>
        </w:rPr>
      </w:pPr>
      <w:r w:rsidRPr="00113B9F">
        <w:rPr>
          <w:rFonts w:ascii="Arial" w:eastAsia="MS Gothic" w:hAnsi="Arial" w:cs="Arial"/>
          <w:b/>
          <w:bCs/>
          <w:i/>
          <w:iCs/>
          <w:color w:val="000000" w:themeColor="text1"/>
          <w:sz w:val="32"/>
          <w:szCs w:val="32"/>
          <w:lang w:val="en-US" w:eastAsia="en-AU"/>
        </w:rPr>
        <w:t>Access to Sporting and Recreation Activities</w:t>
      </w:r>
    </w:p>
    <w:p w14:paraId="413A7D08" w14:textId="77777777" w:rsidR="00DB5259" w:rsidRDefault="00DB5259" w:rsidP="00ED0924">
      <w:pPr>
        <w:numPr>
          <w:ilvl w:val="0"/>
          <w:numId w:val="22"/>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rFonts w:ascii="Arial" w:hAnsi="Arial" w:cs="Arial"/>
          <w:color w:val="000000" w:themeColor="text1"/>
          <w:sz w:val="32"/>
          <w:szCs w:val="32"/>
          <w:lang w:val="en-US" w:eastAsia="en-AU"/>
        </w:rPr>
      </w:pPr>
      <w:r w:rsidRPr="00113B9F">
        <w:rPr>
          <w:rFonts w:ascii="Arial" w:hAnsi="Arial" w:cs="Arial"/>
          <w:color w:val="000000" w:themeColor="text1"/>
          <w:sz w:val="32"/>
          <w:szCs w:val="32"/>
          <w:lang w:val="en-US" w:eastAsia="en-AU"/>
        </w:rPr>
        <w:t>You also told us that you were largely unaware of accessible sporting and recreational opportunities available to people with disability.</w:t>
      </w:r>
    </w:p>
    <w:p w14:paraId="7BDB652F" w14:textId="77777777" w:rsidR="00DB5259" w:rsidRDefault="00DB5259" w:rsidP="00DB52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contextualSpacing/>
        <w:rPr>
          <w:rFonts w:ascii="Arial" w:hAnsi="Arial" w:cs="Arial"/>
          <w:color w:val="000000" w:themeColor="text1"/>
          <w:sz w:val="32"/>
          <w:szCs w:val="32"/>
          <w:lang w:val="en-US" w:eastAsia="en-AU"/>
        </w:rPr>
      </w:pPr>
    </w:p>
    <w:p w14:paraId="2AC5AEA4" w14:textId="77777777" w:rsidR="00DB5259" w:rsidRPr="000F10C4" w:rsidRDefault="00DB5259" w:rsidP="00DB5259">
      <w:pPr>
        <w:pStyle w:val="Heading2"/>
        <w:rPr>
          <w:rFonts w:ascii="Arial" w:hAnsi="Arial" w:cs="Arial"/>
          <w:color w:val="000000" w:themeColor="text1"/>
        </w:rPr>
      </w:pPr>
      <w:bookmarkStart w:id="78" w:name="_Toc75527800"/>
      <w:bookmarkStart w:id="79" w:name="_Toc83035042"/>
      <w:r w:rsidRPr="000F10C4">
        <w:rPr>
          <w:rFonts w:ascii="Arial" w:hAnsi="Arial" w:cs="Arial"/>
          <w:color w:val="000000" w:themeColor="text1"/>
        </w:rPr>
        <w:t>What we are already doing</w:t>
      </w:r>
      <w:bookmarkEnd w:id="78"/>
      <w:bookmarkEnd w:id="79"/>
    </w:p>
    <w:p w14:paraId="7CC99913" w14:textId="77777777" w:rsidR="00DB5259" w:rsidRPr="00296128" w:rsidRDefault="00DB5259" w:rsidP="00DB5259">
      <w:pPr>
        <w:spacing w:before="240" w:after="120"/>
        <w:rPr>
          <w:rFonts w:ascii="Arial" w:hAnsi="Arial" w:cs="Arial"/>
          <w:color w:val="000000" w:themeColor="text1"/>
          <w:sz w:val="32"/>
          <w:szCs w:val="32"/>
        </w:rPr>
      </w:pPr>
      <w:r w:rsidRPr="00296128">
        <w:rPr>
          <w:rFonts w:ascii="Arial" w:hAnsi="Arial" w:cs="Arial"/>
          <w:color w:val="000000" w:themeColor="text1"/>
          <w:sz w:val="32"/>
          <w:szCs w:val="32"/>
        </w:rPr>
        <w:t>Currently our key accessible facilities include:</w:t>
      </w:r>
    </w:p>
    <w:p w14:paraId="5D026363"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 xml:space="preserve">Changing Places rooms available at George Pentland Gardens. </w:t>
      </w:r>
    </w:p>
    <w:p w14:paraId="3FABC5F9"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A beach wheelchair available for free hire at Frankston Visitor Information Centre.</w:t>
      </w:r>
    </w:p>
    <w:p w14:paraId="3BD6C8B5"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A Liberty Swing at Frankston Waterfront Reserve (requires an MLAK key, which can be borrowed from Frankston Visitor Information Centre).</w:t>
      </w:r>
    </w:p>
    <w:p w14:paraId="39DEAD22"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 xml:space="preserve">Wheelchair friendly BBQ and picnic tables at Frankston Waterfront Reserve. </w:t>
      </w:r>
    </w:p>
    <w:p w14:paraId="2EA4C1FA" w14:textId="77777777" w:rsidR="00DB5259" w:rsidRPr="00DE655E" w:rsidRDefault="00DB5259" w:rsidP="00ED0924">
      <w:pPr>
        <w:pStyle w:val="ListParagraph"/>
        <w:numPr>
          <w:ilvl w:val="0"/>
          <w:numId w:val="38"/>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240"/>
        <w:ind w:left="426" w:hanging="426"/>
        <w:rPr>
          <w:rFonts w:ascii="Arial" w:hAnsi="Arial" w:cs="Arial"/>
          <w:color w:val="000000" w:themeColor="text1"/>
          <w:sz w:val="32"/>
          <w:szCs w:val="32"/>
          <w:lang w:val="en-US" w:eastAsia="en-AU"/>
        </w:rPr>
      </w:pPr>
      <w:r w:rsidRPr="00DE655E">
        <w:rPr>
          <w:rFonts w:ascii="Arial" w:hAnsi="Arial" w:cs="Arial"/>
          <w:color w:val="000000" w:themeColor="text1"/>
          <w:sz w:val="32"/>
          <w:szCs w:val="32"/>
          <w:lang w:val="en-US" w:eastAsia="en-AU"/>
        </w:rPr>
        <w:t>Council also provides:</w:t>
      </w:r>
    </w:p>
    <w:p w14:paraId="01B25862" w14:textId="77777777" w:rsidR="00DB5259" w:rsidRPr="00296128" w:rsidRDefault="00DB5259" w:rsidP="00ED0924">
      <w:pPr>
        <w:pStyle w:val="ListParagraph"/>
        <w:numPr>
          <w:ilvl w:val="0"/>
          <w:numId w:val="38"/>
        </w:numPr>
        <w:spacing w:before="120" w:after="120"/>
        <w:ind w:left="426" w:hanging="426"/>
        <w:contextualSpacing w:val="0"/>
        <w:rPr>
          <w:rFonts w:ascii="Arial" w:hAnsi="Arial" w:cs="Arial"/>
          <w:color w:val="000000" w:themeColor="text1"/>
          <w:sz w:val="32"/>
          <w:szCs w:val="32"/>
        </w:rPr>
      </w:pPr>
      <w:r w:rsidRPr="00296128">
        <w:rPr>
          <w:rFonts w:ascii="Arial" w:hAnsi="Arial" w:cs="Arial"/>
          <w:color w:val="000000" w:themeColor="text1"/>
          <w:sz w:val="32"/>
          <w:szCs w:val="32"/>
        </w:rPr>
        <w:t>Community spaces, including neighbourhood houses, community centres, libraries, youth hang outs and community meeting rooms.</w:t>
      </w:r>
    </w:p>
    <w:p w14:paraId="31F562CC"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Community transport to shopping centres, the library and local seniors clubs for disadvantaged residents experiencing difficulty using public and private transport.</w:t>
      </w:r>
    </w:p>
    <w:p w14:paraId="2DDBF29F"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 xml:space="preserve">Council provides venues and support to a wide range of sport and recreation clubs, including specialist all abilities sporting programs. </w:t>
      </w:r>
    </w:p>
    <w:p w14:paraId="69F78551" w14:textId="77777777" w:rsidR="00DB5259" w:rsidRPr="00296128" w:rsidRDefault="00DB5259" w:rsidP="00ED0924">
      <w:pPr>
        <w:numPr>
          <w:ilvl w:val="0"/>
          <w:numId w:val="38"/>
        </w:numPr>
        <w:spacing w:after="120"/>
        <w:ind w:left="426" w:hanging="426"/>
        <w:rPr>
          <w:rFonts w:ascii="Arial" w:hAnsi="Arial" w:cs="Arial"/>
          <w:color w:val="000000" w:themeColor="text1"/>
          <w:sz w:val="32"/>
          <w:szCs w:val="32"/>
        </w:rPr>
      </w:pPr>
      <w:r w:rsidRPr="00296128">
        <w:rPr>
          <w:rFonts w:ascii="Arial" w:hAnsi="Arial" w:cs="Arial"/>
          <w:color w:val="000000" w:themeColor="text1"/>
          <w:sz w:val="32"/>
          <w:szCs w:val="32"/>
        </w:rPr>
        <w:t>Maintenance, development and upgrade of open spaces, play spaces and infrastructure to improve accessibility for all.</w:t>
      </w:r>
    </w:p>
    <w:p w14:paraId="57C2602C" w14:textId="77777777" w:rsidR="00DB5259" w:rsidRPr="000F10C4" w:rsidRDefault="00DB5259" w:rsidP="00DB5259">
      <w:pPr>
        <w:pStyle w:val="Heading2"/>
        <w:rPr>
          <w:rFonts w:ascii="Arial" w:hAnsi="Arial" w:cs="Arial"/>
          <w:color w:val="000000" w:themeColor="text1"/>
        </w:rPr>
      </w:pPr>
    </w:p>
    <w:p w14:paraId="56F05977" w14:textId="77777777" w:rsidR="00DB5259" w:rsidRPr="000F10C4" w:rsidRDefault="00DB5259" w:rsidP="00DB5259">
      <w:pPr>
        <w:rPr>
          <w:rFonts w:ascii="Arial" w:hAnsi="Arial" w:cs="Arial"/>
          <w:color w:val="000000" w:themeColor="text1"/>
          <w:lang w:eastAsia="en-AU"/>
        </w:rPr>
      </w:pPr>
      <w:bookmarkStart w:id="80" w:name="_Toc75527802"/>
    </w:p>
    <w:bookmarkEnd w:id="80"/>
    <w:p w14:paraId="2068C364" w14:textId="77777777" w:rsidR="00DB5259" w:rsidRDefault="00DB5259" w:rsidP="00DB5259">
      <w:pPr>
        <w:pStyle w:val="Heading2"/>
        <w:rPr>
          <w:rFonts w:ascii="Arial" w:hAnsi="Arial" w:cs="Arial"/>
          <w:color w:val="000000" w:themeColor="text1"/>
        </w:rPr>
      </w:pPr>
      <w:r w:rsidRPr="001F65A4">
        <w:rPr>
          <w:rFonts w:ascii="Arial" w:hAnsi="Arial" w:cs="Arial"/>
          <w:color w:val="000000" w:themeColor="text1"/>
        </w:rPr>
        <w:t>What Now</w:t>
      </w:r>
      <w:bookmarkStart w:id="81" w:name="_Toc75527803"/>
      <w:bookmarkStart w:id="82" w:name="_Toc83035045"/>
      <w:r w:rsidRPr="001F65A4">
        <w:rPr>
          <w:rFonts w:ascii="Arial" w:hAnsi="Arial" w:cs="Arial"/>
          <w:color w:val="000000" w:themeColor="text1"/>
        </w:rPr>
        <w:t>: Actions for Priority 1</w:t>
      </w:r>
      <w:r>
        <w:rPr>
          <w:rFonts w:ascii="Arial" w:hAnsi="Arial" w:cs="Arial"/>
          <w:color w:val="000000" w:themeColor="text1"/>
        </w:rPr>
        <w:t xml:space="preserve"> </w:t>
      </w:r>
    </w:p>
    <w:p w14:paraId="6E1CA167" w14:textId="77777777" w:rsidR="00DB5259" w:rsidRPr="001F65A4" w:rsidRDefault="00DB5259" w:rsidP="00DB5259">
      <w:pPr>
        <w:pStyle w:val="Heading2"/>
        <w:spacing w:before="0"/>
        <w:rPr>
          <w:rFonts w:ascii="Arial" w:hAnsi="Arial" w:cs="Arial"/>
          <w:color w:val="000000" w:themeColor="text1"/>
        </w:rPr>
      </w:pPr>
      <w:r>
        <w:rPr>
          <w:rFonts w:ascii="Arial" w:hAnsi="Arial" w:cs="Arial"/>
          <w:color w:val="000000" w:themeColor="text1"/>
        </w:rPr>
        <w:t>I</w:t>
      </w:r>
      <w:r w:rsidRPr="001F65A4">
        <w:rPr>
          <w:rFonts w:ascii="Arial" w:hAnsi="Arial" w:cs="Arial"/>
          <w:color w:val="000000" w:themeColor="text1"/>
        </w:rPr>
        <w:t>ncrease active participation in the community</w:t>
      </w:r>
      <w:bookmarkEnd w:id="81"/>
      <w:bookmarkEnd w:id="82"/>
    </w:p>
    <w:p w14:paraId="5B68D099" w14:textId="77777777" w:rsidR="00DB5259" w:rsidRPr="001F65A4" w:rsidRDefault="00DB5259" w:rsidP="00DB5259">
      <w:pPr>
        <w:rPr>
          <w:rFonts w:ascii="Arial" w:hAnsi="Arial" w:cs="Arial"/>
          <w:sz w:val="32"/>
          <w:szCs w:val="32"/>
          <w:lang w:eastAsia="en-AU"/>
        </w:rPr>
      </w:pPr>
    </w:p>
    <w:p w14:paraId="5F1751E0" w14:textId="77777777"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1CACE57B" w14:textId="77777777" w:rsidR="00DB5259" w:rsidRPr="001F65A4" w:rsidRDefault="00DB5259" w:rsidP="00DB5259">
      <w:pPr>
        <w:ind w:left="720"/>
        <w:rPr>
          <w:rFonts w:ascii="Arial" w:hAnsi="Arial" w:cs="Arial"/>
          <w:sz w:val="32"/>
          <w:szCs w:val="32"/>
        </w:rPr>
      </w:pPr>
      <w:r w:rsidRPr="001F65A4">
        <w:rPr>
          <w:rFonts w:ascii="Arial" w:hAnsi="Arial" w:cs="Arial"/>
          <w:b/>
          <w:sz w:val="32"/>
          <w:szCs w:val="32"/>
        </w:rPr>
        <w:t xml:space="preserve">1.1 </w:t>
      </w:r>
      <w:r w:rsidRPr="001F65A4">
        <w:rPr>
          <w:rFonts w:ascii="Arial" w:hAnsi="Arial" w:cs="Arial"/>
          <w:sz w:val="32"/>
          <w:szCs w:val="32"/>
        </w:rPr>
        <w:t>Improve access to public open spaces, play spaces and community infrastructure.</w:t>
      </w:r>
    </w:p>
    <w:p w14:paraId="2FEC50C3" w14:textId="77777777" w:rsidR="00DB5259" w:rsidRPr="001F65A4" w:rsidRDefault="00DB5259" w:rsidP="00DB5259">
      <w:pPr>
        <w:rPr>
          <w:rFonts w:ascii="Arial" w:hAnsi="Arial" w:cs="Arial"/>
          <w:sz w:val="32"/>
          <w:szCs w:val="32"/>
          <w:lang w:eastAsia="en-AU"/>
        </w:rPr>
      </w:pPr>
    </w:p>
    <w:p w14:paraId="17E321B5"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7F90E08F" w14:textId="77777777" w:rsidR="00DB5259" w:rsidRPr="001F65A4" w:rsidRDefault="00DB5259" w:rsidP="00DB5259">
      <w:pPr>
        <w:rPr>
          <w:rFonts w:ascii="Arial" w:hAnsi="Arial" w:cs="Arial"/>
          <w:sz w:val="32"/>
          <w:szCs w:val="32"/>
          <w:lang w:eastAsia="en-AU"/>
        </w:rPr>
      </w:pPr>
    </w:p>
    <w:p w14:paraId="7403DCE9" w14:textId="77777777" w:rsidR="00DB5259" w:rsidRPr="001F65A4" w:rsidRDefault="00DB5259" w:rsidP="00DB5259">
      <w:pPr>
        <w:ind w:left="720"/>
        <w:rPr>
          <w:rFonts w:ascii="Arial" w:hAnsi="Arial" w:cs="Arial"/>
          <w:color w:val="000000" w:themeColor="text1"/>
          <w:sz w:val="32"/>
          <w:szCs w:val="32"/>
        </w:rPr>
      </w:pPr>
      <w:r w:rsidRPr="001F65A4">
        <w:rPr>
          <w:rFonts w:ascii="Arial" w:hAnsi="Arial" w:cs="Arial"/>
          <w:b/>
          <w:color w:val="000000" w:themeColor="text1"/>
          <w:sz w:val="32"/>
          <w:szCs w:val="32"/>
        </w:rPr>
        <w:t xml:space="preserve">1.1.1a </w:t>
      </w:r>
      <w:r w:rsidRPr="001F65A4">
        <w:rPr>
          <w:rFonts w:ascii="Arial" w:hAnsi="Arial" w:cs="Arial"/>
          <w:color w:val="000000" w:themeColor="text1"/>
          <w:sz w:val="32"/>
          <w:szCs w:val="32"/>
        </w:rPr>
        <w:t>Develop a database that records the location and detailed information about the accessible infrastructural features and facilities in Frankston City (e.g. parking, pathways, equipment for all ages, public toilets and sporting facilities).</w:t>
      </w:r>
    </w:p>
    <w:p w14:paraId="533EC65D" w14:textId="77777777" w:rsidR="00DB5259" w:rsidRPr="001F65A4" w:rsidRDefault="00DB5259" w:rsidP="00DB5259">
      <w:pPr>
        <w:ind w:left="720"/>
        <w:rPr>
          <w:rFonts w:ascii="Arial" w:hAnsi="Arial" w:cs="Arial"/>
          <w:color w:val="000000" w:themeColor="text1"/>
          <w:sz w:val="32"/>
          <w:szCs w:val="32"/>
        </w:rPr>
      </w:pPr>
    </w:p>
    <w:p w14:paraId="2A4CB108" w14:textId="77777777" w:rsidR="00DB5259" w:rsidRPr="001F65A4" w:rsidRDefault="00DB5259" w:rsidP="00DB5259">
      <w:pPr>
        <w:ind w:left="720"/>
        <w:rPr>
          <w:rFonts w:ascii="Arial" w:hAnsi="Arial" w:cs="Arial"/>
          <w:color w:val="000000" w:themeColor="text1"/>
          <w:sz w:val="32"/>
          <w:szCs w:val="32"/>
        </w:rPr>
      </w:pPr>
      <w:r w:rsidRPr="001F65A4">
        <w:rPr>
          <w:rFonts w:ascii="Arial" w:hAnsi="Arial" w:cs="Arial"/>
          <w:b/>
          <w:color w:val="000000" w:themeColor="text1"/>
          <w:sz w:val="32"/>
          <w:szCs w:val="32"/>
        </w:rPr>
        <w:t>1.1.1b</w:t>
      </w:r>
      <w:r w:rsidRPr="001F65A4">
        <w:rPr>
          <w:rFonts w:ascii="Arial" w:hAnsi="Arial" w:cs="Arial"/>
          <w:color w:val="000000" w:themeColor="text1"/>
          <w:sz w:val="32"/>
          <w:szCs w:val="32"/>
        </w:rPr>
        <w:t xml:space="preserve"> Use this data to identify gaps in universal design and to advocate for upgraded features.</w:t>
      </w:r>
    </w:p>
    <w:p w14:paraId="5B30522D" w14:textId="77777777" w:rsidR="00DB5259" w:rsidRPr="001F65A4" w:rsidRDefault="00DB5259" w:rsidP="00DB5259">
      <w:pPr>
        <w:ind w:left="720"/>
        <w:rPr>
          <w:rFonts w:ascii="Arial" w:hAnsi="Arial" w:cs="Arial"/>
          <w:color w:val="000000" w:themeColor="text1"/>
          <w:sz w:val="32"/>
          <w:szCs w:val="32"/>
        </w:rPr>
      </w:pPr>
    </w:p>
    <w:p w14:paraId="67CD731E" w14:textId="77777777" w:rsidR="00DB5259" w:rsidRPr="001F65A4" w:rsidRDefault="00DB5259" w:rsidP="00DB5259">
      <w:pPr>
        <w:ind w:left="720"/>
        <w:rPr>
          <w:rFonts w:ascii="Arial" w:hAnsi="Arial" w:cs="Arial"/>
          <w:color w:val="000000" w:themeColor="text1"/>
          <w:sz w:val="32"/>
          <w:szCs w:val="32"/>
        </w:rPr>
      </w:pPr>
      <w:r w:rsidRPr="001F65A4">
        <w:rPr>
          <w:rFonts w:ascii="Arial" w:hAnsi="Arial" w:cs="Arial"/>
          <w:b/>
          <w:color w:val="000000" w:themeColor="text1"/>
          <w:sz w:val="32"/>
          <w:szCs w:val="32"/>
        </w:rPr>
        <w:t xml:space="preserve">1.1.1c </w:t>
      </w:r>
      <w:r w:rsidRPr="001F65A4">
        <w:rPr>
          <w:rFonts w:ascii="Arial" w:hAnsi="Arial" w:cs="Arial"/>
          <w:color w:val="000000" w:themeColor="text1"/>
          <w:sz w:val="32"/>
          <w:szCs w:val="32"/>
        </w:rPr>
        <w:t>Develop a suite of digital and hard copy information promoting these accessible features and services to the local community and tourists, encouraging their use and the active engagement of people with disabilities in Frankston City.</w:t>
      </w:r>
    </w:p>
    <w:p w14:paraId="4FC63FE2" w14:textId="77777777" w:rsidR="00DB5259" w:rsidRPr="001F65A4" w:rsidRDefault="00DB5259" w:rsidP="00DB5259">
      <w:pPr>
        <w:ind w:left="720"/>
        <w:rPr>
          <w:rFonts w:ascii="Arial" w:hAnsi="Arial" w:cs="Arial"/>
          <w:color w:val="000000" w:themeColor="text1"/>
          <w:sz w:val="32"/>
          <w:szCs w:val="32"/>
        </w:rPr>
      </w:pPr>
    </w:p>
    <w:p w14:paraId="038D8FDB" w14:textId="77777777" w:rsidR="00DB5259" w:rsidRPr="001F65A4" w:rsidRDefault="00DB5259" w:rsidP="00DB5259">
      <w:pPr>
        <w:ind w:left="720"/>
        <w:rPr>
          <w:rFonts w:ascii="Arial" w:hAnsi="Arial" w:cs="Arial"/>
          <w:color w:val="000000" w:themeColor="text1"/>
          <w:sz w:val="32"/>
          <w:szCs w:val="32"/>
        </w:rPr>
      </w:pPr>
      <w:r w:rsidRPr="001F65A4">
        <w:rPr>
          <w:rFonts w:ascii="Arial" w:hAnsi="Arial" w:cs="Arial"/>
          <w:b/>
          <w:color w:val="000000" w:themeColor="text1"/>
          <w:sz w:val="32"/>
          <w:szCs w:val="32"/>
        </w:rPr>
        <w:t>1.1.2.</w:t>
      </w:r>
      <w:r w:rsidRPr="001F65A4">
        <w:rPr>
          <w:rFonts w:ascii="Arial" w:hAnsi="Arial" w:cs="Arial"/>
          <w:color w:val="000000" w:themeColor="text1"/>
          <w:sz w:val="32"/>
          <w:szCs w:val="32"/>
        </w:rPr>
        <w:t xml:space="preserve"> Explore options and create a plan to improve disability access to beach and waterways in Frankston City (e.g. beach matting, equipment, closer accessible parking).</w:t>
      </w:r>
    </w:p>
    <w:p w14:paraId="68D4745C" w14:textId="77777777" w:rsidR="00DB5259" w:rsidRPr="001F65A4" w:rsidRDefault="00DB5259" w:rsidP="00DB5259">
      <w:pPr>
        <w:ind w:left="720"/>
        <w:rPr>
          <w:rFonts w:ascii="Arial" w:hAnsi="Arial" w:cs="Arial"/>
          <w:color w:val="000000" w:themeColor="text1"/>
          <w:sz w:val="32"/>
          <w:szCs w:val="32"/>
        </w:rPr>
      </w:pPr>
    </w:p>
    <w:p w14:paraId="3980E947" w14:textId="77777777" w:rsidR="00DB5259" w:rsidRPr="001F65A4" w:rsidRDefault="00DB5259" w:rsidP="00DB5259">
      <w:pPr>
        <w:ind w:left="720"/>
        <w:rPr>
          <w:rFonts w:ascii="Arial" w:hAnsi="Arial" w:cs="Arial"/>
          <w:color w:val="000000" w:themeColor="text1"/>
          <w:sz w:val="32"/>
          <w:szCs w:val="32"/>
        </w:rPr>
      </w:pPr>
      <w:r w:rsidRPr="001F65A4">
        <w:rPr>
          <w:rFonts w:ascii="Arial" w:hAnsi="Arial" w:cs="Arial"/>
          <w:b/>
          <w:color w:val="000000" w:themeColor="text1"/>
          <w:sz w:val="32"/>
          <w:szCs w:val="32"/>
        </w:rPr>
        <w:t>1.1.3</w:t>
      </w:r>
      <w:r w:rsidRPr="001F65A4">
        <w:rPr>
          <w:rFonts w:ascii="Arial" w:hAnsi="Arial" w:cs="Arial"/>
          <w:color w:val="000000" w:themeColor="text1"/>
          <w:sz w:val="32"/>
          <w:szCs w:val="32"/>
        </w:rPr>
        <w:t xml:space="preserve"> Explore the viability of reintroducing a Recharge Point Scheme for Electric wheelchairs and Scooters in Council buildings.</w:t>
      </w:r>
    </w:p>
    <w:p w14:paraId="21822C4D" w14:textId="77777777" w:rsidR="00DB5259" w:rsidRPr="001F65A4" w:rsidRDefault="00DB5259" w:rsidP="00DB5259">
      <w:pPr>
        <w:ind w:left="720"/>
        <w:rPr>
          <w:rFonts w:ascii="Arial" w:hAnsi="Arial" w:cs="Arial"/>
          <w:color w:val="000000" w:themeColor="text1"/>
          <w:sz w:val="32"/>
          <w:szCs w:val="32"/>
          <w:lang w:eastAsia="en-AU"/>
        </w:rPr>
      </w:pPr>
    </w:p>
    <w:p w14:paraId="19EA41D8" w14:textId="77777777" w:rsidR="00DB5259" w:rsidRDefault="00DB5259" w:rsidP="00DB5259">
      <w:pPr>
        <w:ind w:left="720"/>
        <w:rPr>
          <w:rFonts w:ascii="Arial" w:hAnsi="Arial" w:cs="Arial"/>
          <w:color w:val="000000" w:themeColor="text1"/>
          <w:lang w:eastAsia="en-AU"/>
        </w:rPr>
      </w:pPr>
    </w:p>
    <w:p w14:paraId="4AECB3F7" w14:textId="77777777" w:rsidR="00DB5259" w:rsidRDefault="00DB5259" w:rsidP="00DB5259">
      <w:pPr>
        <w:ind w:left="720"/>
        <w:rPr>
          <w:rFonts w:ascii="Arial" w:hAnsi="Arial" w:cs="Arial"/>
          <w:color w:val="000000" w:themeColor="text1"/>
          <w:lang w:eastAsia="en-AU"/>
        </w:rPr>
      </w:pPr>
    </w:p>
    <w:p w14:paraId="75C0E2EB" w14:textId="77777777" w:rsidR="00DB5259" w:rsidRDefault="00DB5259" w:rsidP="00DB5259">
      <w:pPr>
        <w:ind w:left="720"/>
        <w:rPr>
          <w:rFonts w:ascii="Arial" w:hAnsi="Arial" w:cs="Arial"/>
          <w:color w:val="000000" w:themeColor="text1"/>
          <w:lang w:eastAsia="en-AU"/>
        </w:rPr>
      </w:pPr>
    </w:p>
    <w:p w14:paraId="03CE498F" w14:textId="77777777" w:rsidR="00DB5259" w:rsidRDefault="00DB5259" w:rsidP="00DB5259">
      <w:pPr>
        <w:ind w:left="720"/>
        <w:rPr>
          <w:rFonts w:ascii="Arial" w:hAnsi="Arial" w:cs="Arial"/>
          <w:color w:val="000000" w:themeColor="text1"/>
          <w:lang w:eastAsia="en-AU"/>
        </w:rPr>
      </w:pPr>
    </w:p>
    <w:p w14:paraId="1BE8B3EA" w14:textId="77777777" w:rsidR="00DB5259"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Objective</w:t>
      </w:r>
    </w:p>
    <w:p w14:paraId="494ADDFE" w14:textId="77777777" w:rsidR="00DB5259" w:rsidRPr="00CD0642" w:rsidRDefault="00DB5259" w:rsidP="00DB5259">
      <w:pPr>
        <w:ind w:left="720"/>
        <w:rPr>
          <w:rFonts w:ascii="Arial" w:hAnsi="Arial" w:cs="Arial"/>
          <w:sz w:val="32"/>
          <w:szCs w:val="32"/>
          <w:lang w:eastAsia="en-AU"/>
        </w:rPr>
      </w:pPr>
      <w:r w:rsidRPr="00CD0642">
        <w:rPr>
          <w:rFonts w:ascii="Arial" w:hAnsi="Arial" w:cs="Arial"/>
          <w:b/>
          <w:sz w:val="32"/>
          <w:szCs w:val="32"/>
        </w:rPr>
        <w:t xml:space="preserve"> 1.2</w:t>
      </w:r>
      <w:r w:rsidRPr="00CD0642">
        <w:rPr>
          <w:rFonts w:ascii="Arial" w:hAnsi="Arial" w:cs="Arial"/>
          <w:sz w:val="32"/>
          <w:szCs w:val="32"/>
        </w:rPr>
        <w:t>. Promote accessible and inclusive sport and active recreation opportunities.</w:t>
      </w:r>
    </w:p>
    <w:p w14:paraId="583325C6" w14:textId="77777777" w:rsidR="00DB5259"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3D3D083A" w14:textId="77777777" w:rsidR="00DB5259" w:rsidRPr="00CD0642" w:rsidRDefault="00DB5259" w:rsidP="00DB5259">
      <w:pPr>
        <w:rPr>
          <w:lang w:eastAsia="en-AU"/>
        </w:rPr>
      </w:pPr>
    </w:p>
    <w:p w14:paraId="6971771A" w14:textId="77777777" w:rsidR="00DB5259" w:rsidRDefault="00DB5259" w:rsidP="00DB5259">
      <w:pPr>
        <w:ind w:left="720"/>
        <w:rPr>
          <w:rFonts w:ascii="Arial" w:hAnsi="Arial" w:cs="Arial"/>
          <w:color w:val="000000" w:themeColor="text1"/>
          <w:sz w:val="32"/>
          <w:szCs w:val="32"/>
        </w:rPr>
      </w:pPr>
      <w:r w:rsidRPr="00CD0642">
        <w:rPr>
          <w:rFonts w:ascii="Arial" w:hAnsi="Arial" w:cs="Arial"/>
          <w:b/>
          <w:color w:val="000000" w:themeColor="text1"/>
          <w:sz w:val="32"/>
          <w:szCs w:val="32"/>
        </w:rPr>
        <w:t>1.2.1</w:t>
      </w:r>
      <w:r w:rsidRPr="00CD0642">
        <w:rPr>
          <w:rFonts w:ascii="Arial" w:hAnsi="Arial" w:cs="Arial"/>
          <w:color w:val="000000" w:themeColor="text1"/>
          <w:sz w:val="32"/>
          <w:szCs w:val="32"/>
        </w:rPr>
        <w:t xml:space="preserve"> Investigate and promote accessible sport and active recreation opportunities in Frankston City to people with disabilities and carers.</w:t>
      </w:r>
    </w:p>
    <w:p w14:paraId="40F31F13" w14:textId="77777777" w:rsidR="00DB5259" w:rsidRPr="00CD0642" w:rsidRDefault="00DB5259" w:rsidP="00DB5259">
      <w:pPr>
        <w:ind w:left="720"/>
        <w:rPr>
          <w:rFonts w:ascii="Arial" w:hAnsi="Arial" w:cs="Arial"/>
          <w:color w:val="000000" w:themeColor="text1"/>
          <w:sz w:val="32"/>
          <w:szCs w:val="32"/>
          <w:lang w:eastAsia="en-AU"/>
        </w:rPr>
      </w:pPr>
    </w:p>
    <w:p w14:paraId="49FBF4B1" w14:textId="77777777" w:rsidR="00DB5259" w:rsidRPr="00CD0642" w:rsidRDefault="00DB5259" w:rsidP="00DB5259">
      <w:pPr>
        <w:ind w:left="720"/>
        <w:rPr>
          <w:rFonts w:ascii="Arial" w:hAnsi="Arial" w:cs="Arial"/>
          <w:color w:val="000000" w:themeColor="text1"/>
          <w:sz w:val="32"/>
          <w:szCs w:val="32"/>
          <w:lang w:eastAsia="en-AU"/>
        </w:rPr>
      </w:pPr>
      <w:r w:rsidRPr="00CD0642">
        <w:rPr>
          <w:rFonts w:ascii="Arial" w:hAnsi="Arial" w:cs="Arial"/>
          <w:b/>
          <w:color w:val="000000" w:themeColor="text1"/>
          <w:sz w:val="32"/>
          <w:szCs w:val="32"/>
        </w:rPr>
        <w:t xml:space="preserve">1.2.2 </w:t>
      </w:r>
      <w:r w:rsidRPr="00CD0642">
        <w:rPr>
          <w:rFonts w:ascii="Arial" w:hAnsi="Arial" w:cs="Arial"/>
          <w:color w:val="000000" w:themeColor="text1"/>
          <w:sz w:val="32"/>
          <w:szCs w:val="32"/>
        </w:rPr>
        <w:t>Explore new initiatives and partnerships that will help increase participation of people with disability and carers in sport and active recreation opportunities.</w:t>
      </w:r>
    </w:p>
    <w:p w14:paraId="61E70D81" w14:textId="77777777" w:rsidR="00DB5259" w:rsidRDefault="00DB5259" w:rsidP="00DB5259">
      <w:pPr>
        <w:ind w:left="720"/>
        <w:rPr>
          <w:rFonts w:ascii="Arial" w:hAnsi="Arial" w:cs="Arial"/>
          <w:color w:val="000000" w:themeColor="text1"/>
          <w:lang w:eastAsia="en-AU"/>
        </w:rPr>
      </w:pPr>
    </w:p>
    <w:p w14:paraId="77FDFA95" w14:textId="77777777" w:rsidR="00DB5259" w:rsidRDefault="00DB5259" w:rsidP="00DB5259">
      <w:pPr>
        <w:ind w:left="720"/>
        <w:rPr>
          <w:rFonts w:ascii="Arial" w:hAnsi="Arial" w:cs="Arial"/>
          <w:color w:val="000000" w:themeColor="text1"/>
          <w:lang w:eastAsia="en-AU"/>
        </w:rPr>
      </w:pPr>
    </w:p>
    <w:p w14:paraId="70DB99CC" w14:textId="77777777" w:rsidR="00DB5259" w:rsidRDefault="00DB5259" w:rsidP="00DB5259">
      <w:pPr>
        <w:ind w:left="720"/>
        <w:rPr>
          <w:rFonts w:ascii="Arial" w:hAnsi="Arial" w:cs="Arial"/>
          <w:color w:val="000000" w:themeColor="text1"/>
          <w:lang w:eastAsia="en-AU"/>
        </w:rPr>
      </w:pPr>
    </w:p>
    <w:p w14:paraId="33A814F5" w14:textId="77777777" w:rsidR="00DB5259" w:rsidRDefault="00DB5259" w:rsidP="00DB5259">
      <w:pPr>
        <w:ind w:left="720"/>
        <w:rPr>
          <w:rFonts w:ascii="Arial" w:hAnsi="Arial" w:cs="Arial"/>
          <w:color w:val="000000" w:themeColor="text1"/>
          <w:lang w:eastAsia="en-AU"/>
        </w:rPr>
      </w:pPr>
    </w:p>
    <w:p w14:paraId="5238B991" w14:textId="77777777" w:rsidR="00DB5259" w:rsidRPr="000F10C4" w:rsidRDefault="00DB5259" w:rsidP="00DB5259">
      <w:pPr>
        <w:pStyle w:val="Heading2"/>
        <w:rPr>
          <w:rFonts w:ascii="Arial" w:hAnsi="Arial" w:cs="Arial"/>
          <w:color w:val="000000" w:themeColor="text1"/>
          <w:lang w:eastAsia="en-AU"/>
        </w:rPr>
      </w:pPr>
      <w:bookmarkStart w:id="83" w:name="_Toc75527804"/>
      <w:bookmarkStart w:id="84" w:name="_Toc83035046"/>
      <w:r w:rsidRPr="000F10C4">
        <w:rPr>
          <w:rFonts w:ascii="Arial" w:hAnsi="Arial" w:cs="Arial"/>
          <w:color w:val="000000" w:themeColor="text1"/>
          <w:lang w:eastAsia="en-AU"/>
        </w:rPr>
        <w:t>How we will measure progress</w:t>
      </w:r>
      <w:bookmarkEnd w:id="83"/>
      <w:bookmarkEnd w:id="84"/>
    </w:p>
    <w:p w14:paraId="6533E337" w14:textId="77777777" w:rsidR="00DB5259" w:rsidRP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New promotional material of accessible facilities and features</w:t>
      </w:r>
    </w:p>
    <w:p w14:paraId="12A09245" w14:textId="77777777" w:rsidR="00DB5259" w:rsidRP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Records of the DAIC’s advocacy work</w:t>
      </w:r>
    </w:p>
    <w:p w14:paraId="35181A03" w14:textId="77777777" w:rsidR="00DB5259" w:rsidRP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Records of new and upgraded community infrastructure, facilities, equipment and features</w:t>
      </w:r>
    </w:p>
    <w:p w14:paraId="78AAC0B9" w14:textId="77777777" w:rsidR="00DB5259" w:rsidRP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 xml:space="preserve">Records of community feedback and outcomes </w:t>
      </w:r>
    </w:p>
    <w:p w14:paraId="49B07F07" w14:textId="77777777" w:rsidR="00DB5259" w:rsidRPr="00557FFA" w:rsidRDefault="00DB5259" w:rsidP="00ED0924">
      <w:pPr>
        <w:pStyle w:val="ListParagraph"/>
        <w:numPr>
          <w:ilvl w:val="0"/>
          <w:numId w:val="47"/>
        </w:numPr>
        <w:spacing w:before="240"/>
        <w:ind w:left="709" w:hanging="567"/>
        <w:rPr>
          <w:rFonts w:ascii="Arial" w:hAnsi="Arial" w:cs="Arial"/>
          <w:b/>
          <w:color w:val="000000" w:themeColor="text1"/>
          <w:sz w:val="32"/>
          <w:szCs w:val="32"/>
        </w:rPr>
      </w:pPr>
      <w:r w:rsidRPr="00557FFA">
        <w:rPr>
          <w:rFonts w:ascii="Arial" w:hAnsi="Arial" w:cs="Arial"/>
          <w:color w:val="000000" w:themeColor="text1"/>
          <w:sz w:val="32"/>
          <w:szCs w:val="32"/>
        </w:rPr>
        <w:t>List of Current sports that have modified rules, games and/or equipment to cater for people with a disability</w:t>
      </w:r>
    </w:p>
    <w:p w14:paraId="7A9E4C31" w14:textId="77777777" w:rsid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 xml:space="preserve">Number of accessible sport and recreation opportunities advertised within Frankston City on </w:t>
      </w:r>
      <w:hyperlink r:id="rId14" w:history="1">
        <w:r w:rsidRPr="00557FFA">
          <w:rPr>
            <w:rStyle w:val="Hyperlink"/>
            <w:rFonts w:ascii="Arial" w:hAnsi="Arial" w:cs="Arial"/>
            <w:color w:val="000000" w:themeColor="text1"/>
            <w:sz w:val="32"/>
            <w:szCs w:val="32"/>
            <w:lang w:eastAsia="en-AU"/>
          </w:rPr>
          <w:t>https://www.aaaplay.org.au/</w:t>
        </w:r>
      </w:hyperlink>
      <w:r w:rsidRPr="00557FFA">
        <w:rPr>
          <w:rFonts w:ascii="Arial" w:hAnsi="Arial" w:cs="Arial"/>
          <w:color w:val="000000" w:themeColor="text1"/>
          <w:sz w:val="32"/>
          <w:szCs w:val="32"/>
          <w:lang w:eastAsia="en-AU"/>
        </w:rPr>
        <w:t xml:space="preserve"> increase</w:t>
      </w:r>
    </w:p>
    <w:p w14:paraId="6C042ADB" w14:textId="1F221C24" w:rsidR="00DB5259" w:rsidRPr="00557FFA" w:rsidRDefault="00DB5259" w:rsidP="00ED0924">
      <w:pPr>
        <w:pStyle w:val="ListParagraph"/>
        <w:numPr>
          <w:ilvl w:val="0"/>
          <w:numId w:val="47"/>
        </w:numPr>
        <w:spacing w:before="240"/>
        <w:ind w:left="709" w:hanging="567"/>
        <w:rPr>
          <w:rFonts w:ascii="Arial" w:hAnsi="Arial" w:cs="Arial"/>
          <w:color w:val="000000" w:themeColor="text1"/>
          <w:sz w:val="32"/>
          <w:szCs w:val="32"/>
          <w:lang w:eastAsia="en-AU"/>
        </w:rPr>
      </w:pPr>
      <w:r w:rsidRPr="00557FFA">
        <w:rPr>
          <w:rFonts w:ascii="Arial" w:hAnsi="Arial" w:cs="Arial"/>
          <w:color w:val="000000" w:themeColor="text1"/>
          <w:sz w:val="32"/>
          <w:szCs w:val="32"/>
          <w:lang w:eastAsia="en-AU"/>
        </w:rPr>
        <w:t>Numbers of people with disability participating and increase as reported by clubs/organisers</w:t>
      </w:r>
      <w:bookmarkStart w:id="85" w:name="_Toc75527805"/>
      <w:r w:rsidRPr="00557FFA">
        <w:rPr>
          <w:rFonts w:ascii="Arial" w:hAnsi="Arial" w:cs="Arial"/>
          <w:b/>
          <w:color w:val="000000" w:themeColor="text1"/>
          <w:lang w:eastAsia="en-AU"/>
        </w:rPr>
        <w:br w:type="page"/>
      </w:r>
    </w:p>
    <w:p w14:paraId="76ECF5A3" w14:textId="77777777" w:rsidR="00DB5259" w:rsidRPr="000F10C4" w:rsidRDefault="00DB5259" w:rsidP="00DB5259">
      <w:pPr>
        <w:pStyle w:val="Heading1"/>
        <w:spacing w:before="0"/>
        <w:jc w:val="center"/>
        <w:rPr>
          <w:rFonts w:ascii="Arial" w:hAnsi="Arial" w:cs="Arial"/>
          <w:b/>
          <w:color w:val="000000" w:themeColor="text1"/>
          <w:lang w:eastAsia="en-AU"/>
        </w:rPr>
      </w:pPr>
      <w:bookmarkStart w:id="86" w:name="_PRIORITY_2:"/>
      <w:bookmarkStart w:id="87" w:name="_Toc83035047"/>
      <w:bookmarkEnd w:id="86"/>
      <w:r w:rsidRPr="000F10C4">
        <w:rPr>
          <w:rFonts w:ascii="Arial" w:hAnsi="Arial" w:cs="Arial"/>
          <w:b/>
          <w:color w:val="000000" w:themeColor="text1"/>
          <w:lang w:eastAsia="en-AU"/>
        </w:rPr>
        <w:t>PRIORITY 2:</w:t>
      </w:r>
      <w:bookmarkEnd w:id="85"/>
      <w:bookmarkEnd w:id="87"/>
    </w:p>
    <w:p w14:paraId="7B986593" w14:textId="77777777" w:rsidR="00DB5259" w:rsidRPr="000F10C4" w:rsidRDefault="00DB5259" w:rsidP="00DB5259">
      <w:pPr>
        <w:pStyle w:val="Heading1"/>
        <w:spacing w:before="0"/>
        <w:jc w:val="center"/>
        <w:rPr>
          <w:rFonts w:ascii="Arial" w:hAnsi="Arial" w:cs="Arial"/>
          <w:b/>
          <w:color w:val="000000" w:themeColor="text1"/>
          <w:lang w:val="en-US" w:eastAsia="en-AU"/>
        </w:rPr>
      </w:pPr>
      <w:bookmarkStart w:id="88" w:name="_Toc75527806"/>
      <w:bookmarkStart w:id="89" w:name="_Toc83035048"/>
      <w:r w:rsidRPr="000F10C4">
        <w:rPr>
          <w:rFonts w:ascii="Arial" w:hAnsi="Arial" w:cs="Arial"/>
          <w:b/>
          <w:color w:val="000000" w:themeColor="text1"/>
          <w:lang w:val="en-US" w:eastAsia="en-AU"/>
        </w:rPr>
        <w:t>Increase social inclusion, engagement</w:t>
      </w:r>
      <w:bookmarkEnd w:id="88"/>
      <w:r w:rsidRPr="000F10C4">
        <w:rPr>
          <w:rFonts w:ascii="Arial" w:hAnsi="Arial" w:cs="Arial"/>
          <w:b/>
          <w:color w:val="000000" w:themeColor="text1"/>
          <w:lang w:val="en-US" w:eastAsia="en-AU"/>
        </w:rPr>
        <w:t xml:space="preserve"> &amp; mental wellbeing</w:t>
      </w:r>
      <w:bookmarkEnd w:id="89"/>
    </w:p>
    <w:p w14:paraId="207D9FE1" w14:textId="77777777" w:rsidR="00DB5259" w:rsidRDefault="00DB5259" w:rsidP="00DB5259">
      <w:pPr>
        <w:keepNext/>
        <w:keepLines/>
        <w:spacing w:before="120"/>
        <w:outlineLvl w:val="2"/>
        <w:rPr>
          <w:rFonts w:ascii="Arial" w:eastAsia="MS Gothic" w:hAnsi="Arial" w:cs="Arial"/>
          <w:b/>
          <w:bCs/>
          <w:color w:val="000000" w:themeColor="text1"/>
          <w:sz w:val="36"/>
          <w:szCs w:val="36"/>
          <w:lang w:eastAsia="en-AU"/>
        </w:rPr>
      </w:pPr>
      <w:bookmarkStart w:id="90" w:name="_Toc75527807"/>
      <w:bookmarkStart w:id="91" w:name="_Toc83035049"/>
    </w:p>
    <w:p w14:paraId="0E6B4EBC" w14:textId="77777777" w:rsidR="00DB5259" w:rsidRPr="00CD0642" w:rsidRDefault="00DB5259" w:rsidP="00DB5259">
      <w:pPr>
        <w:keepNext/>
        <w:keepLines/>
        <w:spacing w:before="120" w:after="120"/>
        <w:outlineLvl w:val="2"/>
        <w:rPr>
          <w:rFonts w:ascii="Arial" w:eastAsia="MS Gothic" w:hAnsi="Arial" w:cs="Arial"/>
          <w:b/>
          <w:bCs/>
          <w:color w:val="000000" w:themeColor="text1"/>
          <w:sz w:val="36"/>
          <w:szCs w:val="36"/>
          <w:lang w:eastAsia="en-AU"/>
        </w:rPr>
      </w:pPr>
      <w:r w:rsidRPr="00CD0642">
        <w:rPr>
          <w:rFonts w:ascii="Arial" w:eastAsia="MS Gothic" w:hAnsi="Arial" w:cs="Arial"/>
          <w:b/>
          <w:bCs/>
          <w:color w:val="000000" w:themeColor="text1"/>
          <w:sz w:val="36"/>
          <w:szCs w:val="36"/>
          <w:lang w:eastAsia="en-AU"/>
        </w:rPr>
        <w:t>Our Objectives</w:t>
      </w:r>
      <w:bookmarkEnd w:id="90"/>
      <w:bookmarkEnd w:id="91"/>
    </w:p>
    <w:p w14:paraId="45B84D86" w14:textId="77777777" w:rsidR="00DB5259" w:rsidRPr="00DE655E" w:rsidRDefault="00DB5259" w:rsidP="00ED0924">
      <w:pPr>
        <w:pStyle w:val="ListParagraph"/>
        <w:numPr>
          <w:ilvl w:val="0"/>
          <w:numId w:val="44"/>
        </w:numPr>
        <w:spacing w:after="120"/>
        <w:ind w:left="425" w:hanging="425"/>
        <w:contextualSpacing w:val="0"/>
        <w:rPr>
          <w:rFonts w:ascii="Arial" w:hAnsi="Arial" w:cs="Arial"/>
          <w:b/>
          <w:color w:val="000000" w:themeColor="text1"/>
          <w:sz w:val="36"/>
          <w:szCs w:val="36"/>
          <w:lang w:val="en-US" w:eastAsia="en-AU"/>
        </w:rPr>
      </w:pPr>
      <w:r w:rsidRPr="00DE655E">
        <w:rPr>
          <w:rFonts w:ascii="Arial" w:hAnsi="Arial" w:cs="Arial"/>
          <w:b/>
          <w:color w:val="000000" w:themeColor="text1"/>
          <w:sz w:val="36"/>
          <w:szCs w:val="36"/>
          <w:lang w:val="en-US" w:eastAsia="en-AU"/>
        </w:rPr>
        <w:t>Improve access to information</w:t>
      </w:r>
    </w:p>
    <w:p w14:paraId="4A82F59B" w14:textId="77777777" w:rsidR="00DB5259" w:rsidRPr="00DE655E" w:rsidRDefault="00DB5259" w:rsidP="00ED0924">
      <w:pPr>
        <w:pStyle w:val="ListParagraph"/>
        <w:numPr>
          <w:ilvl w:val="0"/>
          <w:numId w:val="44"/>
        </w:numPr>
        <w:spacing w:after="120"/>
        <w:ind w:left="425" w:hanging="425"/>
        <w:contextualSpacing w:val="0"/>
        <w:rPr>
          <w:rFonts w:ascii="Arial" w:hAnsi="Arial" w:cs="Arial"/>
          <w:b/>
          <w:color w:val="000000" w:themeColor="text1"/>
          <w:sz w:val="36"/>
          <w:szCs w:val="36"/>
          <w:lang w:val="en-US" w:eastAsia="en-AU"/>
        </w:rPr>
      </w:pPr>
      <w:r w:rsidRPr="00DE655E">
        <w:rPr>
          <w:rFonts w:ascii="Arial" w:hAnsi="Arial" w:cs="Arial"/>
          <w:b/>
          <w:color w:val="000000" w:themeColor="text1"/>
          <w:sz w:val="36"/>
          <w:szCs w:val="36"/>
          <w:lang w:val="en-US" w:eastAsia="en-AU"/>
        </w:rPr>
        <w:t>Promote civic participation and community leadership</w:t>
      </w:r>
    </w:p>
    <w:p w14:paraId="1D1512AD" w14:textId="77777777" w:rsidR="00DB5259" w:rsidRPr="00DE655E" w:rsidRDefault="00DB5259" w:rsidP="00ED0924">
      <w:pPr>
        <w:pStyle w:val="ListParagraph"/>
        <w:numPr>
          <w:ilvl w:val="0"/>
          <w:numId w:val="44"/>
        </w:numPr>
        <w:spacing w:after="120"/>
        <w:ind w:left="425" w:hanging="425"/>
        <w:contextualSpacing w:val="0"/>
        <w:rPr>
          <w:rFonts w:ascii="Arial" w:hAnsi="Arial" w:cs="Arial"/>
          <w:b/>
          <w:color w:val="000000" w:themeColor="text1"/>
          <w:sz w:val="36"/>
          <w:szCs w:val="36"/>
          <w:lang w:val="en-US" w:eastAsia="en-AU"/>
        </w:rPr>
      </w:pPr>
      <w:r w:rsidRPr="00DE655E">
        <w:rPr>
          <w:rFonts w:ascii="Arial" w:hAnsi="Arial" w:cs="Arial"/>
          <w:b/>
          <w:color w:val="000000" w:themeColor="text1"/>
          <w:sz w:val="36"/>
          <w:szCs w:val="36"/>
          <w:lang w:val="en-US" w:eastAsia="en-AU"/>
        </w:rPr>
        <w:t>Promote access and inclusion in community activities and events</w:t>
      </w:r>
    </w:p>
    <w:p w14:paraId="4C7A48BE" w14:textId="77777777" w:rsidR="00DB5259" w:rsidRPr="00DE655E" w:rsidRDefault="00DB5259" w:rsidP="00ED0924">
      <w:pPr>
        <w:pStyle w:val="ListParagraph"/>
        <w:numPr>
          <w:ilvl w:val="0"/>
          <w:numId w:val="44"/>
        </w:numPr>
        <w:spacing w:after="120"/>
        <w:ind w:left="425" w:hanging="425"/>
        <w:contextualSpacing w:val="0"/>
        <w:rPr>
          <w:rFonts w:ascii="Arial" w:hAnsi="Arial" w:cs="Arial"/>
          <w:b/>
          <w:color w:val="000000" w:themeColor="text1"/>
          <w:sz w:val="36"/>
          <w:szCs w:val="36"/>
          <w:lang w:val="en-US" w:eastAsia="en-AU"/>
        </w:rPr>
      </w:pPr>
      <w:r w:rsidRPr="00DE655E">
        <w:rPr>
          <w:rFonts w:ascii="Arial" w:hAnsi="Arial" w:cs="Arial"/>
          <w:b/>
          <w:color w:val="000000" w:themeColor="text1"/>
          <w:sz w:val="36"/>
          <w:szCs w:val="36"/>
          <w:lang w:val="en-US" w:eastAsia="en-AU"/>
        </w:rPr>
        <w:t>Promote support services available to people with disability and carers</w:t>
      </w:r>
    </w:p>
    <w:p w14:paraId="0A458F52" w14:textId="77777777" w:rsidR="00DB5259" w:rsidRDefault="00DB5259" w:rsidP="00DB5259">
      <w:pPr>
        <w:pStyle w:val="ListParagraph"/>
        <w:spacing w:after="120"/>
        <w:ind w:left="720"/>
        <w:contextualSpacing w:val="0"/>
        <w:rPr>
          <w:rFonts w:ascii="Arial" w:hAnsi="Arial" w:cs="Arial"/>
          <w:b/>
          <w:color w:val="000000" w:themeColor="text1"/>
          <w:sz w:val="28"/>
          <w:szCs w:val="28"/>
          <w:lang w:val="en-US" w:eastAsia="en-AU"/>
        </w:rPr>
      </w:pPr>
    </w:p>
    <w:p w14:paraId="2997FEA7" w14:textId="77777777" w:rsidR="00DB5259" w:rsidRDefault="00DB5259" w:rsidP="00DB5259">
      <w:pPr>
        <w:pStyle w:val="ListParagraph"/>
        <w:spacing w:after="120"/>
        <w:ind w:left="720"/>
        <w:contextualSpacing w:val="0"/>
        <w:rPr>
          <w:rFonts w:ascii="Arial" w:hAnsi="Arial" w:cs="Arial"/>
          <w:b/>
          <w:color w:val="000000" w:themeColor="text1"/>
          <w:sz w:val="28"/>
          <w:szCs w:val="28"/>
          <w:lang w:val="en-US" w:eastAsia="en-AU"/>
        </w:rPr>
      </w:pPr>
    </w:p>
    <w:p w14:paraId="4711198B" w14:textId="77777777" w:rsidR="00DB5259" w:rsidRPr="000F10C4" w:rsidRDefault="00DB5259" w:rsidP="00DB5259">
      <w:pPr>
        <w:pStyle w:val="ListParagraph"/>
        <w:spacing w:after="120"/>
        <w:ind w:left="720"/>
        <w:contextualSpacing w:val="0"/>
        <w:rPr>
          <w:rFonts w:ascii="Arial" w:hAnsi="Arial" w:cs="Arial"/>
          <w:b/>
          <w:color w:val="000000" w:themeColor="text1"/>
          <w:sz w:val="28"/>
          <w:szCs w:val="28"/>
          <w:lang w:val="en-US" w:eastAsia="en-AU"/>
        </w:rPr>
      </w:pPr>
    </w:p>
    <w:p w14:paraId="760DD145" w14:textId="77777777" w:rsidR="00DB5259" w:rsidRPr="000F10C4" w:rsidRDefault="00DB5259" w:rsidP="00DB5259">
      <w:pPr>
        <w:pStyle w:val="Heading2"/>
        <w:spacing w:after="120"/>
        <w:rPr>
          <w:rFonts w:ascii="Arial" w:hAnsi="Arial" w:cs="Arial"/>
          <w:color w:val="000000" w:themeColor="text1"/>
          <w:sz w:val="28"/>
          <w:szCs w:val="28"/>
        </w:rPr>
      </w:pPr>
      <w:bookmarkStart w:id="92" w:name="_Toc83035056"/>
      <w:bookmarkStart w:id="93" w:name="_Toc75527808"/>
      <w:r w:rsidRPr="000F10C4">
        <w:rPr>
          <w:rFonts w:ascii="Arial" w:hAnsi="Arial" w:cs="Arial"/>
          <w:color w:val="000000" w:themeColor="text1"/>
          <w:lang w:val="en-US" w:eastAsia="en-AU"/>
        </w:rPr>
        <w:t>Related policies, strategies &amp; plans</w:t>
      </w:r>
      <w:bookmarkEnd w:id="92"/>
    </w:p>
    <w:p w14:paraId="0B2233DD"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lang w:val="en-US"/>
        </w:rPr>
        <w:t>Council Plan</w:t>
      </w:r>
    </w:p>
    <w:p w14:paraId="3A2C5910"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rPr>
        <w:t>Health and Wellbeing Plan</w:t>
      </w:r>
    </w:p>
    <w:p w14:paraId="526181FE"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lang w:val="en-US"/>
        </w:rPr>
        <w:t xml:space="preserve">Municipal Emergency Management Plan </w:t>
      </w:r>
    </w:p>
    <w:p w14:paraId="01C4DC8C"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rPr>
        <w:t>Community Engagement Policy</w:t>
      </w:r>
    </w:p>
    <w:p w14:paraId="784D9037"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rPr>
        <w:t>Positive Ageing Action Plan</w:t>
      </w:r>
    </w:p>
    <w:p w14:paraId="52A29860"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rPr>
        <w:t>Municipal Early Years Plan</w:t>
      </w:r>
    </w:p>
    <w:p w14:paraId="42BC7829" w14:textId="77777777" w:rsidR="00DB5259" w:rsidRPr="00CD0642" w:rsidRDefault="00DB5259" w:rsidP="00ED0924">
      <w:pPr>
        <w:pStyle w:val="ListParagraph"/>
        <w:numPr>
          <w:ilvl w:val="0"/>
          <w:numId w:val="25"/>
        </w:numPr>
        <w:spacing w:after="120"/>
        <w:ind w:left="357" w:hanging="357"/>
        <w:contextualSpacing w:val="0"/>
        <w:rPr>
          <w:rFonts w:ascii="Arial" w:hAnsi="Arial" w:cs="Arial"/>
          <w:color w:val="000000" w:themeColor="text1"/>
          <w:sz w:val="32"/>
          <w:szCs w:val="32"/>
        </w:rPr>
      </w:pPr>
      <w:r w:rsidRPr="00CD0642">
        <w:rPr>
          <w:rFonts w:ascii="Arial" w:hAnsi="Arial" w:cs="Arial"/>
          <w:color w:val="000000" w:themeColor="text1"/>
          <w:sz w:val="32"/>
          <w:szCs w:val="32"/>
        </w:rPr>
        <w:t>Arts and Culture Plan</w:t>
      </w:r>
    </w:p>
    <w:p w14:paraId="535A9C34" w14:textId="77777777" w:rsidR="00DB5259" w:rsidRPr="000F10C4" w:rsidRDefault="00DB5259" w:rsidP="00DB5259">
      <w:pPr>
        <w:pStyle w:val="Caption"/>
        <w:jc w:val="center"/>
        <w:rPr>
          <w:rFonts w:ascii="Arial" w:hAnsi="Arial" w:cs="Arial"/>
          <w:color w:val="000000" w:themeColor="text1"/>
          <w:lang w:eastAsia="en-AU"/>
        </w:rPr>
      </w:pPr>
    </w:p>
    <w:p w14:paraId="56275287" w14:textId="77777777" w:rsidR="00DB5259" w:rsidRDefault="00DB5259" w:rsidP="00DB5259">
      <w:pPr>
        <w:rPr>
          <w:rFonts w:ascii="Arial" w:eastAsiaTheme="majorEastAsia" w:hAnsi="Arial" w:cs="Arial"/>
          <w:b/>
          <w:bCs/>
          <w:color w:val="000000" w:themeColor="text1"/>
          <w:sz w:val="36"/>
          <w:szCs w:val="26"/>
          <w:lang w:eastAsia="en-AU"/>
        </w:rPr>
      </w:pPr>
      <w:bookmarkStart w:id="94" w:name="_Toc83035051"/>
      <w:bookmarkEnd w:id="93"/>
      <w:r>
        <w:rPr>
          <w:rFonts w:ascii="Arial" w:hAnsi="Arial" w:cs="Arial"/>
          <w:color w:val="000000" w:themeColor="text1"/>
          <w:lang w:eastAsia="en-AU"/>
        </w:rPr>
        <w:br w:type="page"/>
      </w:r>
    </w:p>
    <w:p w14:paraId="3D95E481" w14:textId="77777777" w:rsidR="00DB5259" w:rsidRPr="000F10C4" w:rsidRDefault="00DB5259" w:rsidP="00DB5259">
      <w:pPr>
        <w:pStyle w:val="Heading2"/>
        <w:spacing w:before="120" w:after="120"/>
        <w:rPr>
          <w:rFonts w:ascii="Arial" w:hAnsi="Arial" w:cs="Arial"/>
          <w:color w:val="000000" w:themeColor="text1"/>
          <w:lang w:eastAsia="en-AU"/>
        </w:rPr>
      </w:pPr>
      <w:r w:rsidRPr="000F10C4">
        <w:rPr>
          <w:rFonts w:ascii="Arial" w:hAnsi="Arial" w:cs="Arial"/>
          <w:color w:val="000000" w:themeColor="text1"/>
          <w:lang w:eastAsia="en-AU"/>
        </w:rPr>
        <w:t>What you told us</w:t>
      </w:r>
      <w:bookmarkEnd w:id="94"/>
    </w:p>
    <w:p w14:paraId="3A6BEC13" w14:textId="77777777" w:rsidR="00DB5259" w:rsidRPr="00CD0642" w:rsidRDefault="00DB5259" w:rsidP="00DB5259">
      <w:pPr>
        <w:keepNext/>
        <w:keepLines/>
        <w:spacing w:before="240" w:after="120"/>
        <w:outlineLvl w:val="3"/>
        <w:rPr>
          <w:rFonts w:ascii="Arial" w:eastAsia="MS Gothic" w:hAnsi="Arial" w:cs="Arial"/>
          <w:b/>
          <w:bCs/>
          <w:i/>
          <w:iCs/>
          <w:color w:val="000000" w:themeColor="text1"/>
          <w:sz w:val="32"/>
          <w:szCs w:val="32"/>
          <w:lang w:val="en-US" w:eastAsia="en-AU"/>
        </w:rPr>
      </w:pPr>
      <w:r w:rsidRPr="00CD0642">
        <w:rPr>
          <w:rFonts w:ascii="Arial" w:eastAsia="MS Gothic" w:hAnsi="Arial" w:cs="Arial"/>
          <w:b/>
          <w:bCs/>
          <w:i/>
          <w:iCs/>
          <w:color w:val="000000" w:themeColor="text1"/>
          <w:sz w:val="32"/>
          <w:szCs w:val="32"/>
          <w:lang w:val="en-US" w:eastAsia="en-AU"/>
        </w:rPr>
        <w:t>Information</w:t>
      </w:r>
    </w:p>
    <w:p w14:paraId="594C6C1E" w14:textId="77777777" w:rsidR="00DB5259" w:rsidRPr="00CD0642" w:rsidRDefault="00DB5259" w:rsidP="00ED0924">
      <w:pPr>
        <w:numPr>
          <w:ilvl w:val="0"/>
          <w:numId w:val="15"/>
        </w:numPr>
        <w:spacing w:before="120" w:after="120"/>
        <w:ind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While digital information is a common way to find information, your feedback made it clear that hard copy formats are still valued as an accessible form of communication.</w:t>
      </w:r>
    </w:p>
    <w:p w14:paraId="63DCA538" w14:textId="77777777" w:rsidR="00DB5259" w:rsidRPr="00CD0642" w:rsidRDefault="00DB5259" w:rsidP="00ED0924">
      <w:pPr>
        <w:numPr>
          <w:ilvl w:val="0"/>
          <w:numId w:val="15"/>
        </w:numPr>
        <w:spacing w:before="120" w:after="120"/>
        <w:ind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Other important forms of communication for people with disability included:  </w:t>
      </w:r>
    </w:p>
    <w:p w14:paraId="22BB4BE2" w14:textId="77777777" w:rsidR="00DB5259" w:rsidRPr="00CD0642" w:rsidRDefault="00DB5259" w:rsidP="00ED0924">
      <w:pPr>
        <w:numPr>
          <w:ilvl w:val="1"/>
          <w:numId w:val="15"/>
        </w:numPr>
        <w:spacing w:before="120" w:after="120"/>
        <w:ind w:left="1083"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Verbal (in person or via an online button to listen to information read aloud)</w:t>
      </w:r>
    </w:p>
    <w:p w14:paraId="065ADE38" w14:textId="77777777" w:rsidR="00DB5259" w:rsidRPr="00CD0642" w:rsidRDefault="00DB5259" w:rsidP="00ED0924">
      <w:pPr>
        <w:numPr>
          <w:ilvl w:val="1"/>
          <w:numId w:val="15"/>
        </w:numPr>
        <w:spacing w:before="120" w:after="120"/>
        <w:ind w:left="1083"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Closed captioning on videos and alternate text for images</w:t>
      </w:r>
    </w:p>
    <w:p w14:paraId="670BB7E6" w14:textId="77777777" w:rsidR="00DB5259" w:rsidRPr="00CD0642" w:rsidRDefault="00DB5259" w:rsidP="00ED0924">
      <w:pPr>
        <w:numPr>
          <w:ilvl w:val="1"/>
          <w:numId w:val="15"/>
        </w:numPr>
        <w:spacing w:before="120" w:after="120"/>
        <w:ind w:left="1083"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Translation services (including Easy Read Versions) and interpreting services (including Auslan signing)</w:t>
      </w:r>
    </w:p>
    <w:p w14:paraId="479ADD2D" w14:textId="77777777" w:rsidR="00DB5259" w:rsidRPr="00CD0642" w:rsidRDefault="00DB5259" w:rsidP="00ED0924">
      <w:pPr>
        <w:numPr>
          <w:ilvl w:val="0"/>
          <w:numId w:val="15"/>
        </w:numPr>
        <w:spacing w:before="120" w:after="120"/>
        <w:ind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The accessibility of all forms of communication (digital, hard copy and live) could be improved, with the implementation of access standards strongly recommended.</w:t>
      </w:r>
    </w:p>
    <w:p w14:paraId="1B23F366" w14:textId="77777777" w:rsidR="00DB5259" w:rsidRDefault="00DB5259" w:rsidP="00ED0924">
      <w:pPr>
        <w:numPr>
          <w:ilvl w:val="0"/>
          <w:numId w:val="15"/>
        </w:numPr>
        <w:spacing w:before="120" w:after="120"/>
        <w:ind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Mapping and promoting information about the accessible features in Frankston City would assist people with disability wanting to spend more time out in the community.</w:t>
      </w:r>
    </w:p>
    <w:p w14:paraId="4D3D40AF" w14:textId="77777777" w:rsidR="00DB5259" w:rsidRPr="00CD0642" w:rsidRDefault="00DB5259" w:rsidP="00DB5259">
      <w:pPr>
        <w:spacing w:before="360" w:after="120"/>
        <w:rPr>
          <w:rFonts w:ascii="Arial" w:eastAsia="MS Gothic" w:hAnsi="Arial" w:cs="Arial"/>
          <w:b/>
          <w:bCs/>
          <w:i/>
          <w:iCs/>
          <w:color w:val="000000" w:themeColor="text1"/>
          <w:sz w:val="32"/>
          <w:szCs w:val="32"/>
          <w:lang w:val="en-US" w:eastAsia="en-AU"/>
        </w:rPr>
      </w:pPr>
      <w:r w:rsidRPr="00CD0642">
        <w:rPr>
          <w:rFonts w:ascii="Arial" w:eastAsia="MS Gothic" w:hAnsi="Arial" w:cs="Arial"/>
          <w:b/>
          <w:bCs/>
          <w:i/>
          <w:iCs/>
          <w:color w:val="000000" w:themeColor="text1"/>
          <w:sz w:val="32"/>
          <w:szCs w:val="32"/>
          <w:lang w:val="en-US" w:eastAsia="en-AU"/>
        </w:rPr>
        <w:t>Accessible and Inclusive Activities and Events</w:t>
      </w:r>
    </w:p>
    <w:p w14:paraId="41E74EFE" w14:textId="77777777" w:rsidR="00DB5259" w:rsidRPr="00CD0642" w:rsidRDefault="00DB5259" w:rsidP="00ED0924">
      <w:pPr>
        <w:numPr>
          <w:ilvl w:val="0"/>
          <w:numId w:val="16"/>
        </w:numPr>
        <w:spacing w:before="120" w:after="120"/>
        <w:ind w:left="357"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You told us that it was challenging to find information about what local activities were accessible and inclusive to people with disability, with most people finding out through word of mouth. </w:t>
      </w:r>
    </w:p>
    <w:p w14:paraId="61CE42CF" w14:textId="77777777" w:rsidR="00DB5259" w:rsidRPr="00CD0642" w:rsidRDefault="00DB5259" w:rsidP="00ED0924">
      <w:pPr>
        <w:numPr>
          <w:ilvl w:val="0"/>
          <w:numId w:val="16"/>
        </w:numPr>
        <w:spacing w:before="120" w:after="120"/>
        <w:ind w:left="357"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You would prefer to have the opportunity to try activities out before committing. </w:t>
      </w:r>
    </w:p>
    <w:p w14:paraId="40E5E58D" w14:textId="77777777" w:rsidR="00DB5259" w:rsidRPr="00CD0642" w:rsidRDefault="00DB5259" w:rsidP="00ED0924">
      <w:pPr>
        <w:numPr>
          <w:ilvl w:val="0"/>
          <w:numId w:val="16"/>
        </w:numPr>
        <w:spacing w:before="120" w:after="120"/>
        <w:ind w:left="357"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You said that it was often difficult to find information about the access and inclusion considerations at local activities, events and festivals. Many stakeholders stated that if access and inclusion information was not actively advertised they would not go. </w:t>
      </w:r>
    </w:p>
    <w:p w14:paraId="4EA430B5" w14:textId="77777777" w:rsidR="00DB5259" w:rsidRPr="00CD0642" w:rsidRDefault="00DB5259" w:rsidP="00ED0924">
      <w:pPr>
        <w:numPr>
          <w:ilvl w:val="0"/>
          <w:numId w:val="16"/>
        </w:numPr>
        <w:spacing w:before="120" w:after="120"/>
        <w:ind w:left="357"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Crowds, lack of finance, transport and availability of support staff were common barriers to activities and events. </w:t>
      </w:r>
    </w:p>
    <w:p w14:paraId="0BED6B78" w14:textId="77777777" w:rsidR="00DB5259" w:rsidRPr="00CD0642" w:rsidRDefault="00DB5259" w:rsidP="00ED0924">
      <w:pPr>
        <w:numPr>
          <w:ilvl w:val="0"/>
          <w:numId w:val="16"/>
        </w:numPr>
        <w:spacing w:before="120" w:after="120"/>
        <w:ind w:left="357" w:hanging="357"/>
        <w:rPr>
          <w:rFonts w:ascii="Arial" w:hAnsi="Arial" w:cs="Arial"/>
          <w:color w:val="000000" w:themeColor="text1"/>
          <w:sz w:val="32"/>
          <w:szCs w:val="32"/>
          <w:lang w:val="en-US" w:eastAsia="en-AU"/>
        </w:rPr>
      </w:pPr>
      <w:r w:rsidRPr="00CD0642">
        <w:rPr>
          <w:rFonts w:ascii="Arial" w:hAnsi="Arial" w:cs="Arial"/>
          <w:color w:val="000000" w:themeColor="text1"/>
          <w:sz w:val="32"/>
          <w:szCs w:val="32"/>
          <w:lang w:val="en-US" w:eastAsia="en-AU"/>
        </w:rPr>
        <w:t xml:space="preserve">Examples of features people with disability would like to see at events include: Auslan interpreters, sensory spaces, clear pathways and a Changing Places bathroom. </w:t>
      </w:r>
    </w:p>
    <w:p w14:paraId="2E409AA9" w14:textId="77777777" w:rsidR="00DB5259" w:rsidRPr="00CD0642" w:rsidRDefault="00DB5259" w:rsidP="00557FFA">
      <w:pPr>
        <w:keepNext/>
        <w:keepLines/>
        <w:spacing w:before="360" w:after="240"/>
        <w:outlineLvl w:val="3"/>
        <w:rPr>
          <w:rFonts w:ascii="Arial" w:eastAsia="MS Gothic" w:hAnsi="Arial" w:cs="Arial"/>
          <w:b/>
          <w:bCs/>
          <w:i/>
          <w:iCs/>
          <w:color w:val="000000" w:themeColor="text1"/>
          <w:sz w:val="32"/>
          <w:szCs w:val="32"/>
          <w:lang w:val="en-US" w:eastAsia="en-AU"/>
        </w:rPr>
      </w:pPr>
      <w:r w:rsidRPr="00CD0642">
        <w:rPr>
          <w:rFonts w:ascii="Arial" w:eastAsia="MS Gothic" w:hAnsi="Arial" w:cs="Arial"/>
          <w:b/>
          <w:bCs/>
          <w:i/>
          <w:iCs/>
          <w:color w:val="000000" w:themeColor="text1"/>
          <w:sz w:val="32"/>
          <w:szCs w:val="32"/>
          <w:lang w:val="en-US" w:eastAsia="en-AU"/>
        </w:rPr>
        <w:t>Support services available to people with disability and carers</w:t>
      </w:r>
    </w:p>
    <w:p w14:paraId="7F7A047B" w14:textId="77777777" w:rsidR="00DB5259" w:rsidRPr="00CD0642" w:rsidRDefault="00DB5259" w:rsidP="00ED0924">
      <w:pPr>
        <w:numPr>
          <w:ilvl w:val="0"/>
          <w:numId w:val="23"/>
        </w:numPr>
        <w:spacing w:before="120" w:after="120"/>
        <w:ind w:left="357" w:hanging="357"/>
        <w:contextualSpacing/>
        <w:rPr>
          <w:rFonts w:ascii="Arial" w:hAnsi="Arial" w:cs="Arial"/>
          <w:color w:val="000000" w:themeColor="text1"/>
          <w:sz w:val="32"/>
          <w:szCs w:val="32"/>
          <w:lang w:eastAsia="en-AU"/>
        </w:rPr>
      </w:pPr>
      <w:r w:rsidRPr="00CD0642">
        <w:rPr>
          <w:rFonts w:ascii="Arial" w:hAnsi="Arial" w:cs="Arial"/>
          <w:color w:val="000000" w:themeColor="text1"/>
          <w:sz w:val="32"/>
          <w:szCs w:val="32"/>
          <w:lang w:eastAsia="en-AU"/>
        </w:rPr>
        <w:t>While many of you were already linked in with services like meals on wheels, which you considered to be “a real lifeline”, you told us you were keen to learn more about the support services available to you in the community and how you can link in.</w:t>
      </w:r>
    </w:p>
    <w:p w14:paraId="070AE0A4" w14:textId="77777777" w:rsidR="00DB5259" w:rsidRPr="00CD0642" w:rsidRDefault="00DB5259" w:rsidP="00ED0924">
      <w:pPr>
        <w:numPr>
          <w:ilvl w:val="0"/>
          <w:numId w:val="23"/>
        </w:numPr>
        <w:autoSpaceDE w:val="0"/>
        <w:autoSpaceDN w:val="0"/>
        <w:adjustRightInd w:val="0"/>
        <w:spacing w:before="120" w:after="120" w:line="241" w:lineRule="atLeast"/>
        <w:ind w:left="357" w:hanging="357"/>
        <w:jc w:val="both"/>
        <w:rPr>
          <w:rFonts w:ascii="Arial" w:eastAsiaTheme="minorHAnsi" w:hAnsi="Arial" w:cs="Arial"/>
          <w:color w:val="000000" w:themeColor="text1"/>
          <w:sz w:val="32"/>
          <w:szCs w:val="32"/>
        </w:rPr>
      </w:pPr>
      <w:r w:rsidRPr="00CD0642">
        <w:rPr>
          <w:rFonts w:ascii="Arial" w:eastAsiaTheme="minorHAnsi" w:hAnsi="Arial" w:cs="Arial"/>
          <w:color w:val="000000" w:themeColor="text1"/>
          <w:sz w:val="32"/>
          <w:szCs w:val="32"/>
        </w:rPr>
        <w:t xml:space="preserve">Many carers were unaware of what supports and services they were entitled to or how to access them. </w:t>
      </w:r>
    </w:p>
    <w:p w14:paraId="4758B417" w14:textId="77777777" w:rsidR="00DB5259" w:rsidRDefault="00DB5259" w:rsidP="00ED0924">
      <w:pPr>
        <w:numPr>
          <w:ilvl w:val="0"/>
          <w:numId w:val="23"/>
        </w:numPr>
        <w:spacing w:before="120" w:after="120"/>
        <w:ind w:left="357" w:hanging="357"/>
        <w:contextualSpacing/>
        <w:rPr>
          <w:rFonts w:ascii="Arial" w:hAnsi="Arial" w:cs="Arial"/>
          <w:color w:val="000000" w:themeColor="text1"/>
          <w:sz w:val="32"/>
          <w:szCs w:val="32"/>
        </w:rPr>
      </w:pPr>
      <w:r w:rsidRPr="00CD0642">
        <w:rPr>
          <w:rFonts w:ascii="Arial" w:hAnsi="Arial" w:cs="Arial"/>
          <w:color w:val="000000" w:themeColor="text1"/>
          <w:sz w:val="32"/>
          <w:szCs w:val="32"/>
        </w:rPr>
        <w:t xml:space="preserve">There was concern about how carers can take time out for themselves when they already have so much to juggle.  </w:t>
      </w:r>
    </w:p>
    <w:p w14:paraId="3101BF42" w14:textId="77777777" w:rsidR="00DB5259" w:rsidRDefault="00DB5259" w:rsidP="00DB5259">
      <w:pPr>
        <w:pStyle w:val="Heading2"/>
        <w:spacing w:before="120" w:after="240"/>
        <w:rPr>
          <w:rFonts w:ascii="Arial" w:hAnsi="Arial" w:cs="Arial"/>
          <w:color w:val="000000" w:themeColor="text1"/>
        </w:rPr>
      </w:pPr>
      <w:bookmarkStart w:id="95" w:name="_Toc75527809"/>
      <w:bookmarkStart w:id="96" w:name="_Toc83035052"/>
    </w:p>
    <w:p w14:paraId="2B1305D8" w14:textId="77777777" w:rsidR="00DB5259" w:rsidRPr="000F10C4" w:rsidRDefault="00DB5259" w:rsidP="00DB5259">
      <w:pPr>
        <w:pStyle w:val="Heading2"/>
        <w:spacing w:before="120"/>
        <w:rPr>
          <w:rFonts w:ascii="Arial" w:hAnsi="Arial" w:cs="Arial"/>
          <w:color w:val="000000" w:themeColor="text1"/>
        </w:rPr>
      </w:pPr>
      <w:r w:rsidRPr="000F10C4">
        <w:rPr>
          <w:rFonts w:ascii="Arial" w:hAnsi="Arial" w:cs="Arial"/>
          <w:color w:val="000000" w:themeColor="text1"/>
        </w:rPr>
        <w:t>What we are already doing</w:t>
      </w:r>
      <w:bookmarkEnd w:id="95"/>
      <w:bookmarkEnd w:id="96"/>
    </w:p>
    <w:p w14:paraId="13D3F228" w14:textId="77777777" w:rsidR="00DB5259" w:rsidRPr="00CD0642" w:rsidRDefault="00DB5259" w:rsidP="00557FFA">
      <w:pPr>
        <w:pStyle w:val="Heading2"/>
        <w:spacing w:after="240"/>
        <w:rPr>
          <w:rFonts w:ascii="Arial" w:hAnsi="Arial" w:cs="Arial"/>
          <w:i/>
          <w:color w:val="000000" w:themeColor="text1"/>
          <w:sz w:val="32"/>
          <w:szCs w:val="32"/>
        </w:rPr>
      </w:pPr>
      <w:bookmarkStart w:id="97" w:name="_Toc75527810"/>
      <w:bookmarkStart w:id="98" w:name="_Toc83035053"/>
      <w:r w:rsidRPr="00CD0642">
        <w:rPr>
          <w:rFonts w:ascii="Arial" w:hAnsi="Arial" w:cs="Arial"/>
          <w:i/>
          <w:color w:val="000000" w:themeColor="text1"/>
          <w:sz w:val="32"/>
          <w:szCs w:val="32"/>
        </w:rPr>
        <w:t>News and Information:</w:t>
      </w:r>
      <w:bookmarkEnd w:id="97"/>
      <w:bookmarkEnd w:id="98"/>
    </w:p>
    <w:p w14:paraId="44FDB555" w14:textId="77777777" w:rsidR="00DB5259" w:rsidRPr="00CD0642" w:rsidRDefault="00DB5259" w:rsidP="00ED0924">
      <w:pPr>
        <w:numPr>
          <w:ilvl w:val="0"/>
          <w:numId w:val="39"/>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 xml:space="preserve">Website and social media pages </w:t>
      </w:r>
    </w:p>
    <w:p w14:paraId="54225EAF" w14:textId="77777777" w:rsidR="00DB5259" w:rsidRPr="00CD0642" w:rsidRDefault="00DB5259" w:rsidP="00ED0924">
      <w:pPr>
        <w:pStyle w:val="ListParagraph"/>
        <w:numPr>
          <w:ilvl w:val="0"/>
          <w:numId w:val="39"/>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Hard copy news: Frankston City News (6 editions per year) delivered to homes and available at key community locations like our libraries.</w:t>
      </w:r>
    </w:p>
    <w:p w14:paraId="4597537D" w14:textId="77777777" w:rsidR="00DB5259" w:rsidRPr="00CD0642" w:rsidRDefault="00DB5259" w:rsidP="00ED0924">
      <w:pPr>
        <w:numPr>
          <w:ilvl w:val="0"/>
          <w:numId w:val="39"/>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Digital news: Frankston City eNews (fortnightly) and a range of targeted newsletters (e.g. bi-monthly Positive Ageing Newsletter).</w:t>
      </w:r>
    </w:p>
    <w:p w14:paraId="596ABC2C" w14:textId="77777777" w:rsidR="00DB5259" w:rsidRPr="00CD0642" w:rsidRDefault="00DB5259" w:rsidP="00ED0924">
      <w:pPr>
        <w:numPr>
          <w:ilvl w:val="0"/>
          <w:numId w:val="39"/>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Council can be contacted via our three Customer Service Centres (Frankston, Langwarrin and Seaford), by phone, via the National Relay Service, email or live chat via website.</w:t>
      </w:r>
    </w:p>
    <w:p w14:paraId="6EC1D50C" w14:textId="77777777" w:rsidR="00DB5259" w:rsidRPr="00CD0642" w:rsidRDefault="00DB5259" w:rsidP="00ED0924">
      <w:pPr>
        <w:pStyle w:val="ListParagraph"/>
        <w:numPr>
          <w:ilvl w:val="0"/>
          <w:numId w:val="19"/>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 xml:space="preserve">Emergency information is provided on Council’s website and social media. In addition, Frankston City Council collaborated in the development of </w:t>
      </w:r>
      <w:hyperlink r:id="rId15" w:history="1">
        <w:r w:rsidRPr="00CD0642">
          <w:rPr>
            <w:rStyle w:val="Hyperlink"/>
            <w:rFonts w:ascii="Arial" w:hAnsi="Arial" w:cs="Arial"/>
            <w:color w:val="000000" w:themeColor="text1"/>
            <w:sz w:val="32"/>
            <w:szCs w:val="32"/>
          </w:rPr>
          <w:t>www.emergencyprepare.com.au</w:t>
        </w:r>
      </w:hyperlink>
      <w:r w:rsidRPr="00CD0642">
        <w:rPr>
          <w:rFonts w:ascii="Arial" w:hAnsi="Arial" w:cs="Arial"/>
          <w:color w:val="000000" w:themeColor="text1"/>
          <w:sz w:val="32"/>
          <w:szCs w:val="32"/>
        </w:rPr>
        <w:t xml:space="preserve"> which supports residents with information and advice preparing for emergencies, including a guide to packing a personalised emergency kit.</w:t>
      </w:r>
    </w:p>
    <w:p w14:paraId="1D17313C" w14:textId="77777777" w:rsidR="00DB5259" w:rsidRPr="00CD0642" w:rsidRDefault="00DB5259" w:rsidP="00557FFA">
      <w:pPr>
        <w:pStyle w:val="Heading2"/>
        <w:spacing w:before="360" w:after="240"/>
        <w:rPr>
          <w:rFonts w:ascii="Arial" w:hAnsi="Arial" w:cs="Arial"/>
          <w:i/>
          <w:color w:val="000000" w:themeColor="text1"/>
          <w:sz w:val="32"/>
          <w:szCs w:val="32"/>
        </w:rPr>
      </w:pPr>
      <w:bookmarkStart w:id="99" w:name="_Toc75527811"/>
      <w:bookmarkStart w:id="100" w:name="_Toc83035054"/>
      <w:r w:rsidRPr="00CD0642">
        <w:rPr>
          <w:rFonts w:ascii="Arial" w:hAnsi="Arial" w:cs="Arial"/>
          <w:i/>
          <w:color w:val="000000" w:themeColor="text1"/>
          <w:sz w:val="32"/>
          <w:szCs w:val="32"/>
        </w:rPr>
        <w:t>Civic Participation and Leadership Opportunities:</w:t>
      </w:r>
      <w:bookmarkEnd w:id="99"/>
      <w:bookmarkEnd w:id="100"/>
    </w:p>
    <w:p w14:paraId="1DC898A6" w14:textId="77777777" w:rsidR="00DB5259" w:rsidRPr="00CD0642" w:rsidRDefault="00DB5259" w:rsidP="00ED0924">
      <w:pPr>
        <w:pStyle w:val="ListParagraph"/>
        <w:numPr>
          <w:ilvl w:val="0"/>
          <w:numId w:val="40"/>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Live streaming and recording of Council meetings.</w:t>
      </w:r>
    </w:p>
    <w:p w14:paraId="3394E794" w14:textId="77777777" w:rsidR="00DB5259" w:rsidRPr="00CD0642" w:rsidRDefault="00DB5259" w:rsidP="00ED0924">
      <w:pPr>
        <w:numPr>
          <w:ilvl w:val="0"/>
          <w:numId w:val="40"/>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 xml:space="preserve">A variety of Council advisory committees including the Disability Access and Inclusion Committee </w:t>
      </w:r>
    </w:p>
    <w:p w14:paraId="7284F958" w14:textId="77777777" w:rsidR="00DB5259" w:rsidRPr="00CD0642" w:rsidRDefault="00DB5259" w:rsidP="00ED0924">
      <w:pPr>
        <w:pStyle w:val="ListParagraph"/>
        <w:numPr>
          <w:ilvl w:val="0"/>
          <w:numId w:val="40"/>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 xml:space="preserve">Community engagement opportunities for Council plans, policies and projects including Council’s “Engage Frankston!” website:  </w:t>
      </w:r>
      <w:hyperlink r:id="rId16" w:history="1">
        <w:r w:rsidRPr="00CD0642">
          <w:rPr>
            <w:rStyle w:val="Hyperlink"/>
            <w:rFonts w:ascii="Arial" w:hAnsi="Arial" w:cs="Arial"/>
            <w:color w:val="000000" w:themeColor="text1"/>
            <w:sz w:val="32"/>
            <w:szCs w:val="32"/>
          </w:rPr>
          <w:t>https://engage.frankston.vic.gov.au/</w:t>
        </w:r>
      </w:hyperlink>
      <w:r w:rsidRPr="00CD0642">
        <w:rPr>
          <w:rFonts w:ascii="Arial" w:hAnsi="Arial" w:cs="Arial"/>
          <w:color w:val="000000" w:themeColor="text1"/>
          <w:sz w:val="32"/>
          <w:szCs w:val="32"/>
        </w:rPr>
        <w:t>.</w:t>
      </w:r>
    </w:p>
    <w:p w14:paraId="725EAA57" w14:textId="77777777" w:rsidR="00DB5259" w:rsidRPr="00CD0642" w:rsidRDefault="00DB5259" w:rsidP="00ED0924">
      <w:pPr>
        <w:numPr>
          <w:ilvl w:val="0"/>
          <w:numId w:val="40"/>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Reporting issues: phone, online and “Snap Send Solve” app options available.</w:t>
      </w:r>
    </w:p>
    <w:p w14:paraId="34B9B1BC" w14:textId="77777777" w:rsidR="00DB5259" w:rsidRPr="00CD0642" w:rsidRDefault="00DB5259" w:rsidP="00557FFA">
      <w:pPr>
        <w:pStyle w:val="Heading2"/>
        <w:spacing w:before="360" w:after="240"/>
        <w:rPr>
          <w:rFonts w:ascii="Arial" w:hAnsi="Arial" w:cs="Arial"/>
          <w:i/>
          <w:color w:val="000000" w:themeColor="text1"/>
          <w:sz w:val="32"/>
          <w:szCs w:val="32"/>
        </w:rPr>
      </w:pPr>
      <w:bookmarkStart w:id="101" w:name="_Toc75527812"/>
      <w:bookmarkStart w:id="102" w:name="_Toc83035055"/>
      <w:r w:rsidRPr="00CD0642">
        <w:rPr>
          <w:rFonts w:ascii="Arial" w:hAnsi="Arial" w:cs="Arial"/>
          <w:i/>
          <w:color w:val="000000" w:themeColor="text1"/>
          <w:sz w:val="32"/>
          <w:szCs w:val="32"/>
        </w:rPr>
        <w:t>Social Inclusion and Participation</w:t>
      </w:r>
      <w:bookmarkEnd w:id="101"/>
      <w:bookmarkEnd w:id="102"/>
    </w:p>
    <w:p w14:paraId="52E442F3" w14:textId="77777777" w:rsidR="00DB5259" w:rsidRPr="00CD0642" w:rsidRDefault="00DB5259" w:rsidP="00ED0924">
      <w:pPr>
        <w:pStyle w:val="ListParagraph"/>
        <w:numPr>
          <w:ilvl w:val="0"/>
          <w:numId w:val="26"/>
        </w:numPr>
        <w:spacing w:before="120" w:after="120"/>
        <w:contextualSpacing w:val="0"/>
        <w:rPr>
          <w:rFonts w:ascii="Arial" w:hAnsi="Arial" w:cs="Arial"/>
          <w:color w:val="000000" w:themeColor="text1"/>
          <w:sz w:val="32"/>
          <w:szCs w:val="32"/>
          <w:lang w:eastAsia="en-AU"/>
        </w:rPr>
      </w:pPr>
      <w:r w:rsidRPr="00CD0642">
        <w:rPr>
          <w:rFonts w:ascii="Arial" w:hAnsi="Arial" w:cs="Arial"/>
          <w:color w:val="000000" w:themeColor="text1"/>
          <w:sz w:val="32"/>
          <w:szCs w:val="32"/>
        </w:rPr>
        <w:t>A range of targeted and community events including Party in the Park, Youth Open Mic Nights, Annual Frankston Seniors Festival, Pets Day Out, Ventana and The Waterfront Festival.</w:t>
      </w:r>
    </w:p>
    <w:p w14:paraId="19E95353" w14:textId="77777777" w:rsidR="00DB5259" w:rsidRPr="00CD0642" w:rsidRDefault="00DB5259" w:rsidP="00ED0924">
      <w:pPr>
        <w:pStyle w:val="ListParagraph"/>
        <w:numPr>
          <w:ilvl w:val="0"/>
          <w:numId w:val="26"/>
        </w:numPr>
        <w:tabs>
          <w:tab w:val="left" w:pos="567"/>
        </w:tabs>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Inclusive Groups and activities for all ages: playgroups, youth groups, seniors groups including Seniors Friendly Small Business Project, Potluck Social Inclusion Program.</w:t>
      </w:r>
    </w:p>
    <w:p w14:paraId="272E51F9" w14:textId="77777777" w:rsidR="00DB5259" w:rsidRPr="00CD0642" w:rsidRDefault="00DB5259" w:rsidP="00ED0924">
      <w:pPr>
        <w:pStyle w:val="ListParagraph"/>
        <w:numPr>
          <w:ilvl w:val="0"/>
          <w:numId w:val="26"/>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Social Stories are available for Frankston Arts Centre, Cube 37 and Frankston Libraries.</w:t>
      </w:r>
    </w:p>
    <w:p w14:paraId="370B877D" w14:textId="77777777" w:rsidR="00DB5259" w:rsidRPr="00CD0642" w:rsidRDefault="00DB5259" w:rsidP="00ED0924">
      <w:pPr>
        <w:pStyle w:val="ListParagraph"/>
        <w:numPr>
          <w:ilvl w:val="0"/>
          <w:numId w:val="26"/>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 xml:space="preserve">Frankston City Libraries provide safe, welcoming and inclusive spaces for the community.  They offer free Wi-Fi, computer access, newspapers, magazines, DVDs, CDs, books (including large print and audio) in hard copy and digital formats. Staff and online tutorials are available to support access to our range of resources. Support is also available to access Vision Australia’s Library of Braille resources.  A Home Library Service is available to those unable to visit the library due to health or mobility issues. </w:t>
      </w:r>
    </w:p>
    <w:p w14:paraId="50598B91" w14:textId="77777777" w:rsidR="00DB5259" w:rsidRPr="00CD0642" w:rsidRDefault="00DB5259" w:rsidP="00ED0924">
      <w:pPr>
        <w:numPr>
          <w:ilvl w:val="0"/>
          <w:numId w:val="26"/>
        </w:numPr>
        <w:spacing w:before="120" w:after="120"/>
        <w:rPr>
          <w:rFonts w:ascii="Arial" w:hAnsi="Arial" w:cs="Arial"/>
          <w:color w:val="000000" w:themeColor="text1"/>
          <w:sz w:val="32"/>
          <w:szCs w:val="32"/>
        </w:rPr>
      </w:pPr>
      <w:r w:rsidRPr="00CD0642">
        <w:rPr>
          <w:rFonts w:ascii="Arial" w:hAnsi="Arial" w:cs="Arial"/>
          <w:color w:val="000000" w:themeColor="text1"/>
          <w:sz w:val="32"/>
          <w:szCs w:val="32"/>
        </w:rPr>
        <w:t xml:space="preserve">Accessible performances, exhibitions and active participation programs at Frankston Arts Centre (FAC). Accessible performances include audio description, Auslan, relaxed performances and open captioning. </w:t>
      </w:r>
    </w:p>
    <w:p w14:paraId="164C2C9E" w14:textId="77777777" w:rsidR="00DB5259" w:rsidRPr="00CD0642" w:rsidRDefault="00DB5259" w:rsidP="00ED0924">
      <w:pPr>
        <w:pStyle w:val="ListParagraph"/>
        <w:numPr>
          <w:ilvl w:val="0"/>
          <w:numId w:val="26"/>
        </w:numPr>
        <w:spacing w:before="120" w:after="120"/>
        <w:contextualSpacing w:val="0"/>
        <w:rPr>
          <w:rFonts w:ascii="Arial" w:hAnsi="Arial" w:cs="Arial"/>
          <w:color w:val="000000" w:themeColor="text1"/>
          <w:sz w:val="32"/>
          <w:szCs w:val="32"/>
        </w:rPr>
      </w:pPr>
      <w:r w:rsidRPr="00CD0642">
        <w:rPr>
          <w:rFonts w:ascii="Arial" w:hAnsi="Arial" w:cs="Arial"/>
          <w:color w:val="000000" w:themeColor="text1"/>
          <w:sz w:val="32"/>
          <w:szCs w:val="32"/>
        </w:rPr>
        <w:t xml:space="preserve">Frankston Arts Centre (FAC) offers programs specifically designed for people with disability, including a weekly circus class, </w:t>
      </w:r>
      <w:r w:rsidRPr="00CD0642">
        <w:rPr>
          <w:rFonts w:ascii="Arial" w:hAnsi="Arial" w:cs="Arial"/>
          <w:i/>
          <w:iCs/>
          <w:color w:val="000000" w:themeColor="text1"/>
          <w:sz w:val="32"/>
          <w:szCs w:val="32"/>
        </w:rPr>
        <w:t>Circus on Wheels</w:t>
      </w:r>
      <w:r w:rsidRPr="00CD0642">
        <w:rPr>
          <w:rFonts w:ascii="Arial" w:hAnsi="Arial" w:cs="Arial"/>
          <w:color w:val="000000" w:themeColor="text1"/>
          <w:sz w:val="32"/>
          <w:szCs w:val="32"/>
        </w:rPr>
        <w:t>. Alongside specific programs, the FAC public programs and workshops are all offered with a focus on accessibility and all abilities are welcomed to participate.</w:t>
      </w:r>
    </w:p>
    <w:p w14:paraId="0358754E" w14:textId="77777777" w:rsidR="00DB5259" w:rsidRPr="00CD0642" w:rsidRDefault="00DB5259" w:rsidP="00ED0924">
      <w:pPr>
        <w:pStyle w:val="ListParagraph"/>
        <w:numPr>
          <w:ilvl w:val="0"/>
          <w:numId w:val="25"/>
        </w:numPr>
        <w:spacing w:before="120" w:after="120"/>
        <w:contextualSpacing w:val="0"/>
        <w:rPr>
          <w:rFonts w:ascii="Arial" w:hAnsi="Arial" w:cs="Arial"/>
          <w:color w:val="000000" w:themeColor="text1"/>
          <w:sz w:val="32"/>
          <w:szCs w:val="32"/>
          <w:lang w:val="en-US" w:eastAsia="en-AU"/>
        </w:rPr>
      </w:pPr>
      <w:r w:rsidRPr="00CD0642">
        <w:rPr>
          <w:rFonts w:ascii="Arial" w:hAnsi="Arial" w:cs="Arial"/>
          <w:color w:val="000000" w:themeColor="text1"/>
          <w:sz w:val="32"/>
          <w:szCs w:val="32"/>
        </w:rPr>
        <w:t>Educational and social connection opportunities at our Libraries and Community Centres.</w:t>
      </w:r>
    </w:p>
    <w:p w14:paraId="7398E4E2" w14:textId="77777777" w:rsidR="00DB5259" w:rsidRPr="00CD0642" w:rsidRDefault="00DB5259" w:rsidP="00ED0924">
      <w:pPr>
        <w:pStyle w:val="ListParagraph"/>
        <w:numPr>
          <w:ilvl w:val="0"/>
          <w:numId w:val="19"/>
        </w:numPr>
        <w:spacing w:before="120" w:after="60"/>
        <w:ind w:left="357" w:hanging="357"/>
        <w:rPr>
          <w:rFonts w:ascii="Arial" w:hAnsi="Arial" w:cs="Arial"/>
          <w:color w:val="000000" w:themeColor="text1"/>
          <w:sz w:val="32"/>
          <w:szCs w:val="32"/>
        </w:rPr>
      </w:pPr>
      <w:r w:rsidRPr="00CD0642">
        <w:rPr>
          <w:rFonts w:ascii="Arial" w:hAnsi="Arial" w:cs="Arial"/>
          <w:color w:val="000000" w:themeColor="text1"/>
          <w:sz w:val="32"/>
          <w:szCs w:val="32"/>
        </w:rPr>
        <w:t>The Community Recovery Call Centre provides information, support, referral and advocacy in response to a wide range of community support needs including financial hardship.</w:t>
      </w:r>
    </w:p>
    <w:p w14:paraId="4B91B11B" w14:textId="77777777" w:rsidR="00DB5259" w:rsidRPr="00CD0642" w:rsidRDefault="00DB5259" w:rsidP="00ED0924">
      <w:pPr>
        <w:pStyle w:val="ListParagraph"/>
        <w:numPr>
          <w:ilvl w:val="0"/>
          <w:numId w:val="19"/>
        </w:numPr>
        <w:spacing w:before="120" w:after="60"/>
        <w:ind w:left="426" w:hanging="426"/>
        <w:contextualSpacing w:val="0"/>
        <w:rPr>
          <w:rFonts w:ascii="Arial" w:hAnsi="Arial" w:cs="Arial"/>
          <w:color w:val="000000" w:themeColor="text1"/>
          <w:sz w:val="32"/>
          <w:szCs w:val="32"/>
        </w:rPr>
      </w:pPr>
      <w:r w:rsidRPr="00CD0642">
        <w:rPr>
          <w:rFonts w:ascii="Arial" w:hAnsi="Arial" w:cs="Arial"/>
          <w:color w:val="000000" w:themeColor="text1"/>
          <w:sz w:val="32"/>
          <w:szCs w:val="32"/>
        </w:rPr>
        <w:t>Assessment, advocacy and referrals to support the individual needs of residents that require community and in-home supports.</w:t>
      </w:r>
    </w:p>
    <w:p w14:paraId="2F442E27" w14:textId="77777777" w:rsidR="00DB5259" w:rsidRPr="00CD0642" w:rsidRDefault="00DB5259" w:rsidP="00ED0924">
      <w:pPr>
        <w:numPr>
          <w:ilvl w:val="0"/>
          <w:numId w:val="19"/>
        </w:numPr>
        <w:spacing w:before="120" w:after="60"/>
        <w:ind w:left="426" w:hanging="426"/>
        <w:rPr>
          <w:rFonts w:ascii="Arial" w:hAnsi="Arial" w:cs="Arial"/>
          <w:color w:val="000000" w:themeColor="text1"/>
          <w:sz w:val="32"/>
          <w:szCs w:val="32"/>
        </w:rPr>
      </w:pPr>
      <w:r w:rsidRPr="00CD0642">
        <w:rPr>
          <w:rFonts w:ascii="Arial" w:hAnsi="Arial" w:cs="Arial"/>
          <w:color w:val="000000" w:themeColor="text1"/>
          <w:sz w:val="32"/>
          <w:szCs w:val="32"/>
        </w:rPr>
        <w:t>Community transport to shopping centres, the library and local seniors clubs for disadvantaged residents experiencing difficulty using public and private transport.</w:t>
      </w:r>
    </w:p>
    <w:p w14:paraId="65AB63BC" w14:textId="77777777" w:rsidR="00DB5259" w:rsidRPr="00CD0642" w:rsidRDefault="00DB5259" w:rsidP="00ED0924">
      <w:pPr>
        <w:pStyle w:val="ListParagraph"/>
        <w:numPr>
          <w:ilvl w:val="0"/>
          <w:numId w:val="19"/>
        </w:numPr>
        <w:spacing w:before="120" w:after="60"/>
        <w:ind w:left="426" w:hanging="426"/>
        <w:contextualSpacing w:val="0"/>
        <w:rPr>
          <w:rFonts w:ascii="Arial" w:hAnsi="Arial" w:cs="Arial"/>
          <w:color w:val="000000" w:themeColor="text1"/>
          <w:sz w:val="32"/>
          <w:szCs w:val="32"/>
        </w:rPr>
      </w:pPr>
      <w:r w:rsidRPr="00CD0642">
        <w:rPr>
          <w:rFonts w:ascii="Arial" w:hAnsi="Arial" w:cs="Arial"/>
          <w:color w:val="000000" w:themeColor="text1"/>
          <w:sz w:val="32"/>
          <w:szCs w:val="32"/>
        </w:rPr>
        <w:t>Maternal and Child Health Service provide high quality health and development assessments, education and support for children 0-6 years and their families, including referrals to provide networking opportunities to support inclusion and mental wellbeing.</w:t>
      </w:r>
    </w:p>
    <w:p w14:paraId="7B1E0DC4" w14:textId="77777777" w:rsidR="00DB5259" w:rsidRPr="00CD0642" w:rsidRDefault="00DB5259" w:rsidP="00ED0924">
      <w:pPr>
        <w:pStyle w:val="ListParagraph"/>
        <w:numPr>
          <w:ilvl w:val="0"/>
          <w:numId w:val="19"/>
        </w:numPr>
        <w:spacing w:before="120" w:after="60"/>
        <w:ind w:left="426" w:hanging="426"/>
        <w:contextualSpacing w:val="0"/>
        <w:rPr>
          <w:rFonts w:ascii="Arial" w:hAnsi="Arial" w:cs="Arial"/>
          <w:color w:val="000000" w:themeColor="text1"/>
          <w:sz w:val="32"/>
          <w:szCs w:val="32"/>
        </w:rPr>
      </w:pPr>
      <w:r w:rsidRPr="00CD0642">
        <w:rPr>
          <w:rFonts w:ascii="Arial" w:hAnsi="Arial" w:cs="Arial"/>
          <w:color w:val="000000" w:themeColor="text1"/>
          <w:sz w:val="32"/>
          <w:szCs w:val="32"/>
        </w:rPr>
        <w:t>Provision of a broad range of inclusive and accessible activities and services that meet community needs, including youth programs.</w:t>
      </w:r>
    </w:p>
    <w:p w14:paraId="4B031CAD" w14:textId="77777777" w:rsidR="00DB5259" w:rsidRPr="00CD0642" w:rsidRDefault="00DB5259" w:rsidP="00ED0924">
      <w:pPr>
        <w:pStyle w:val="ListParagraph"/>
        <w:numPr>
          <w:ilvl w:val="0"/>
          <w:numId w:val="19"/>
        </w:numPr>
        <w:spacing w:before="120" w:after="60"/>
        <w:ind w:left="426" w:hanging="426"/>
        <w:contextualSpacing w:val="0"/>
        <w:rPr>
          <w:rFonts w:ascii="Arial" w:hAnsi="Arial" w:cs="Arial"/>
          <w:color w:val="000000" w:themeColor="text1"/>
          <w:sz w:val="32"/>
          <w:szCs w:val="32"/>
        </w:rPr>
      </w:pPr>
      <w:r w:rsidRPr="00CD0642">
        <w:rPr>
          <w:rFonts w:ascii="Arial" w:hAnsi="Arial" w:cs="Arial"/>
          <w:color w:val="000000" w:themeColor="text1"/>
          <w:sz w:val="32"/>
          <w:szCs w:val="32"/>
        </w:rPr>
        <w:t>Positive Ageing activities to support capacity building.</w:t>
      </w:r>
    </w:p>
    <w:p w14:paraId="516FF815" w14:textId="77777777" w:rsidR="00DB5259" w:rsidRPr="00CD0642" w:rsidRDefault="00DB5259" w:rsidP="00ED0924">
      <w:pPr>
        <w:pStyle w:val="ListParagraph"/>
        <w:numPr>
          <w:ilvl w:val="0"/>
          <w:numId w:val="19"/>
        </w:numPr>
        <w:spacing w:before="120" w:after="60"/>
        <w:ind w:left="357" w:hanging="357"/>
        <w:rPr>
          <w:rFonts w:ascii="Arial" w:hAnsi="Arial" w:cs="Arial"/>
          <w:color w:val="000000" w:themeColor="text1"/>
          <w:sz w:val="32"/>
          <w:szCs w:val="32"/>
        </w:rPr>
      </w:pPr>
      <w:r w:rsidRPr="00CD0642">
        <w:rPr>
          <w:rFonts w:ascii="Arial" w:hAnsi="Arial" w:cs="Arial"/>
          <w:color w:val="000000" w:themeColor="text1"/>
          <w:sz w:val="32"/>
          <w:szCs w:val="32"/>
        </w:rPr>
        <w:t>Continue to offer a range of programs that respond to community needs at Frankston North, Karingal and Frankston South Community Centres</w:t>
      </w:r>
      <w:bookmarkStart w:id="103" w:name="_Toc75527813"/>
      <w:r w:rsidRPr="00CD0642">
        <w:rPr>
          <w:rFonts w:ascii="Arial" w:hAnsi="Arial" w:cs="Arial"/>
          <w:color w:val="000000" w:themeColor="text1"/>
          <w:sz w:val="32"/>
          <w:szCs w:val="32"/>
        </w:rPr>
        <w:t>.</w:t>
      </w:r>
      <w:r w:rsidRPr="00CD0642">
        <w:rPr>
          <w:rFonts w:ascii="Arial" w:hAnsi="Arial" w:cs="Arial"/>
          <w:color w:val="000000" w:themeColor="text1"/>
          <w:sz w:val="32"/>
          <w:szCs w:val="32"/>
          <w:lang w:val="en-US" w:eastAsia="en-AU"/>
        </w:rPr>
        <w:t xml:space="preserve"> </w:t>
      </w:r>
    </w:p>
    <w:p w14:paraId="4F8D124C" w14:textId="77777777" w:rsidR="00DB5259" w:rsidRPr="000F10C4" w:rsidRDefault="00DB5259" w:rsidP="00DB5259">
      <w:pPr>
        <w:rPr>
          <w:rFonts w:ascii="Arial" w:eastAsia="MS Gothic" w:hAnsi="Arial" w:cs="Arial"/>
          <w:b/>
          <w:bCs/>
          <w:color w:val="000000" w:themeColor="text1"/>
          <w:sz w:val="36"/>
          <w:szCs w:val="36"/>
          <w:lang w:eastAsia="en-AU"/>
        </w:rPr>
      </w:pPr>
      <w:bookmarkStart w:id="104" w:name="_Toc75527814"/>
      <w:bookmarkEnd w:id="103"/>
      <w:r w:rsidRPr="000F10C4">
        <w:rPr>
          <w:rFonts w:ascii="Arial" w:eastAsia="MS Gothic" w:hAnsi="Arial" w:cs="Arial"/>
          <w:b/>
          <w:bCs/>
          <w:color w:val="000000" w:themeColor="text1"/>
          <w:sz w:val="36"/>
          <w:szCs w:val="36"/>
          <w:lang w:eastAsia="en-AU"/>
        </w:rPr>
        <w:br w:type="page"/>
      </w:r>
    </w:p>
    <w:p w14:paraId="7203D130" w14:textId="77777777" w:rsidR="00DB5259" w:rsidRDefault="00DB5259" w:rsidP="00DB5259">
      <w:pPr>
        <w:pStyle w:val="Heading2"/>
        <w:rPr>
          <w:rFonts w:ascii="Arial" w:hAnsi="Arial" w:cs="Arial"/>
          <w:color w:val="000000" w:themeColor="text1"/>
        </w:rPr>
      </w:pPr>
      <w:bookmarkStart w:id="105" w:name="_Toc83035057"/>
      <w:r w:rsidRPr="001F65A4">
        <w:rPr>
          <w:rFonts w:ascii="Arial" w:hAnsi="Arial" w:cs="Arial"/>
          <w:color w:val="000000" w:themeColor="text1"/>
        </w:rPr>
        <w:t>What Now: Actions for Priority</w:t>
      </w:r>
      <w:r>
        <w:rPr>
          <w:rFonts w:ascii="Arial" w:hAnsi="Arial" w:cs="Arial"/>
          <w:color w:val="000000" w:themeColor="text1"/>
        </w:rPr>
        <w:t xml:space="preserve"> 2</w:t>
      </w:r>
    </w:p>
    <w:p w14:paraId="177D07A4" w14:textId="77777777" w:rsidR="00DB5259" w:rsidRPr="00DB1E27" w:rsidRDefault="00DB5259" w:rsidP="00DB5259">
      <w:pPr>
        <w:pStyle w:val="Heading2"/>
        <w:spacing w:before="0"/>
        <w:rPr>
          <w:rFonts w:ascii="Arial" w:hAnsi="Arial" w:cs="Arial"/>
        </w:rPr>
      </w:pPr>
      <w:bookmarkStart w:id="106" w:name="_Toc75527815"/>
      <w:bookmarkStart w:id="107" w:name="_Toc83035058"/>
      <w:r w:rsidRPr="00DB1E27">
        <w:rPr>
          <w:rFonts w:ascii="Arial" w:hAnsi="Arial" w:cs="Arial"/>
          <w:color w:val="auto"/>
        </w:rPr>
        <w:t>Increase social inclusion, engagement</w:t>
      </w:r>
      <w:bookmarkEnd w:id="106"/>
      <w:r w:rsidRPr="00DB1E27">
        <w:rPr>
          <w:rFonts w:ascii="Arial" w:hAnsi="Arial" w:cs="Arial"/>
          <w:color w:val="auto"/>
        </w:rPr>
        <w:t xml:space="preserve"> and mental wellbeing</w:t>
      </w:r>
      <w:bookmarkEnd w:id="107"/>
      <w:r w:rsidRPr="00DB1E27">
        <w:rPr>
          <w:rFonts w:ascii="Arial" w:hAnsi="Arial" w:cs="Arial"/>
        </w:rPr>
        <w:t xml:space="preserve"> </w:t>
      </w:r>
    </w:p>
    <w:bookmarkEnd w:id="104"/>
    <w:bookmarkEnd w:id="105"/>
    <w:p w14:paraId="329AD2F4" w14:textId="77777777" w:rsidR="00DB5259" w:rsidRPr="00BA79E0" w:rsidRDefault="00DB5259" w:rsidP="00DB5259">
      <w:pPr>
        <w:pStyle w:val="Heading3"/>
        <w:spacing w:after="240"/>
        <w:rPr>
          <w:rFonts w:ascii="Arial" w:hAnsi="Arial" w:cs="Arial"/>
          <w:color w:val="000000" w:themeColor="text1"/>
          <w:sz w:val="16"/>
          <w:szCs w:val="16"/>
        </w:rPr>
      </w:pPr>
    </w:p>
    <w:p w14:paraId="789BB334" w14:textId="77777777"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0836C68F" w14:textId="77777777" w:rsidR="00DB5259" w:rsidRPr="00DB1E27" w:rsidRDefault="00DB5259" w:rsidP="00DB5259">
      <w:pPr>
        <w:spacing w:before="60" w:after="60"/>
        <w:ind w:left="720"/>
        <w:rPr>
          <w:rFonts w:ascii="Arial" w:hAnsi="Arial" w:cs="Arial"/>
          <w:color w:val="000000" w:themeColor="text1"/>
          <w:sz w:val="32"/>
          <w:szCs w:val="32"/>
          <w:lang w:val="en-US"/>
        </w:rPr>
      </w:pPr>
      <w:r w:rsidRPr="001F65A4">
        <w:rPr>
          <w:rFonts w:ascii="Arial" w:hAnsi="Arial" w:cs="Arial"/>
          <w:sz w:val="32"/>
          <w:szCs w:val="32"/>
        </w:rPr>
        <w:t>.</w:t>
      </w:r>
      <w:r w:rsidRPr="00DB1E27">
        <w:rPr>
          <w:rFonts w:ascii="Arial" w:hAnsi="Arial" w:cs="Arial"/>
          <w:b/>
          <w:color w:val="000000" w:themeColor="text1"/>
          <w:sz w:val="28"/>
          <w:szCs w:val="28"/>
          <w:lang w:val="en-US"/>
        </w:rPr>
        <w:t xml:space="preserve"> </w:t>
      </w:r>
      <w:r w:rsidRPr="00DB1E27">
        <w:rPr>
          <w:rFonts w:ascii="Arial" w:hAnsi="Arial" w:cs="Arial"/>
          <w:b/>
          <w:color w:val="000000" w:themeColor="text1"/>
          <w:sz w:val="32"/>
          <w:szCs w:val="32"/>
          <w:lang w:val="en-US"/>
        </w:rPr>
        <w:t>2.1</w:t>
      </w:r>
      <w:r w:rsidRPr="00DB1E27">
        <w:rPr>
          <w:rFonts w:ascii="Arial" w:hAnsi="Arial" w:cs="Arial"/>
          <w:color w:val="000000" w:themeColor="text1"/>
          <w:sz w:val="32"/>
          <w:szCs w:val="32"/>
          <w:lang w:val="en-US"/>
        </w:rPr>
        <w:t xml:space="preserve"> Improve access to information</w:t>
      </w:r>
    </w:p>
    <w:p w14:paraId="386C0862" w14:textId="77777777" w:rsidR="00DB5259" w:rsidRPr="00BA79E0" w:rsidRDefault="00DB5259" w:rsidP="00DB5259">
      <w:pPr>
        <w:ind w:left="720"/>
        <w:rPr>
          <w:rFonts w:ascii="Arial" w:hAnsi="Arial" w:cs="Arial"/>
          <w:sz w:val="16"/>
          <w:szCs w:val="16"/>
        </w:rPr>
      </w:pPr>
    </w:p>
    <w:p w14:paraId="238A666E"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0F8840BD" w14:textId="77777777" w:rsidR="00DB5259" w:rsidRPr="00DB1E27" w:rsidRDefault="00DB5259" w:rsidP="00DB5259">
      <w:pPr>
        <w:pStyle w:val="Heading2"/>
        <w:ind w:left="720"/>
        <w:rPr>
          <w:rFonts w:ascii="Arial" w:hAnsi="Arial" w:cs="Arial"/>
          <w:b w:val="0"/>
          <w:color w:val="000000" w:themeColor="text1"/>
          <w:sz w:val="32"/>
          <w:szCs w:val="32"/>
          <w:lang w:eastAsia="en-AU"/>
        </w:rPr>
      </w:pPr>
      <w:r w:rsidRPr="00DB1E27">
        <w:rPr>
          <w:rFonts w:ascii="Arial" w:hAnsi="Arial" w:cs="Arial"/>
          <w:color w:val="000000" w:themeColor="text1"/>
          <w:sz w:val="32"/>
          <w:szCs w:val="32"/>
        </w:rPr>
        <w:t>2.1.1</w:t>
      </w:r>
      <w:r w:rsidRPr="00DB1E27">
        <w:rPr>
          <w:rFonts w:ascii="Arial" w:hAnsi="Arial" w:cs="Arial"/>
          <w:b w:val="0"/>
          <w:color w:val="000000" w:themeColor="text1"/>
          <w:sz w:val="32"/>
          <w:szCs w:val="32"/>
        </w:rPr>
        <w:t xml:space="preserve"> Review and update Council’s communications policies and guidelines to improve accessibility of information provision.</w:t>
      </w:r>
    </w:p>
    <w:p w14:paraId="79283DAA" w14:textId="77777777" w:rsidR="00DB5259" w:rsidRPr="00DB1E27" w:rsidRDefault="00DB5259" w:rsidP="00DB5259">
      <w:pPr>
        <w:ind w:left="720"/>
        <w:rPr>
          <w:sz w:val="32"/>
          <w:szCs w:val="32"/>
          <w:lang w:eastAsia="en-AU"/>
        </w:rPr>
      </w:pPr>
    </w:p>
    <w:p w14:paraId="17D2AD01" w14:textId="77777777" w:rsidR="00DB5259" w:rsidRPr="00DB1E27" w:rsidRDefault="00DB5259" w:rsidP="00DB5259">
      <w:pPr>
        <w:ind w:left="720"/>
        <w:rPr>
          <w:rFonts w:ascii="Arial" w:hAnsi="Arial" w:cs="Arial"/>
          <w:color w:val="000000" w:themeColor="text1"/>
          <w:sz w:val="32"/>
          <w:szCs w:val="32"/>
          <w:shd w:val="clear" w:color="auto" w:fill="FFFFFF"/>
        </w:rPr>
      </w:pPr>
      <w:r w:rsidRPr="00DB1E27">
        <w:rPr>
          <w:rFonts w:ascii="Arial" w:hAnsi="Arial" w:cs="Arial"/>
          <w:b/>
          <w:color w:val="000000" w:themeColor="text1"/>
          <w:sz w:val="32"/>
          <w:szCs w:val="32"/>
        </w:rPr>
        <w:t xml:space="preserve">2.1.2 </w:t>
      </w:r>
      <w:r w:rsidRPr="00DB1E27">
        <w:rPr>
          <w:rFonts w:ascii="Arial" w:hAnsi="Arial" w:cs="Arial"/>
          <w:color w:val="000000" w:themeColor="text1"/>
          <w:sz w:val="32"/>
          <w:szCs w:val="32"/>
        </w:rPr>
        <w:t xml:space="preserve">Continue works to improve the accessibility of Council’s website features and content, complying with accessibility </w:t>
      </w:r>
      <w:r w:rsidRPr="00DB1E27">
        <w:rPr>
          <w:rFonts w:ascii="Arial" w:hAnsi="Arial" w:cs="Arial"/>
          <w:color w:val="000000" w:themeColor="text1"/>
          <w:sz w:val="32"/>
          <w:szCs w:val="32"/>
          <w:shd w:val="clear" w:color="auto" w:fill="FFFFFF"/>
        </w:rPr>
        <w:t>standards at level AA as covered in </w:t>
      </w:r>
      <w:hyperlink r:id="rId17" w:history="1">
        <w:r w:rsidRPr="00DB1E27">
          <w:rPr>
            <w:rFonts w:ascii="Arial" w:hAnsi="Arial" w:cs="Arial"/>
            <w:color w:val="000000" w:themeColor="text1"/>
            <w:sz w:val="32"/>
            <w:szCs w:val="32"/>
            <w:u w:val="single"/>
            <w:shd w:val="clear" w:color="auto" w:fill="FFFFFF"/>
          </w:rPr>
          <w:t>The World Wide Web Consortium Web Content Accessibility Guidelines 2.1 (W3C’s WCAG 2.1)</w:t>
        </w:r>
      </w:hyperlink>
      <w:r w:rsidRPr="00DB1E27">
        <w:rPr>
          <w:rFonts w:ascii="Arial" w:hAnsi="Arial" w:cs="Arial"/>
          <w:color w:val="000000" w:themeColor="text1"/>
          <w:sz w:val="32"/>
          <w:szCs w:val="32"/>
          <w:shd w:val="clear" w:color="auto" w:fill="FFFFFF"/>
        </w:rPr>
        <w:t>.  For example, information on the website is simple, concise and in plain English</w:t>
      </w:r>
    </w:p>
    <w:p w14:paraId="0843B7CA" w14:textId="77777777" w:rsidR="00DB5259" w:rsidRPr="00DB1E27" w:rsidRDefault="00DB5259" w:rsidP="00DB5259">
      <w:pPr>
        <w:ind w:left="720"/>
        <w:rPr>
          <w:rFonts w:ascii="Arial" w:hAnsi="Arial" w:cs="Arial"/>
          <w:color w:val="000000" w:themeColor="text1"/>
          <w:sz w:val="32"/>
          <w:szCs w:val="32"/>
          <w:shd w:val="clear" w:color="auto" w:fill="FFFFFF"/>
        </w:rPr>
      </w:pPr>
    </w:p>
    <w:p w14:paraId="28EE6B3E" w14:textId="77777777" w:rsidR="00DB5259" w:rsidRPr="00DB1E27" w:rsidRDefault="00DB5259" w:rsidP="00DB5259">
      <w:pPr>
        <w:ind w:left="720"/>
        <w:rPr>
          <w:rFonts w:ascii="Arial" w:hAnsi="Arial" w:cs="Arial"/>
          <w:color w:val="000000" w:themeColor="text1"/>
          <w:sz w:val="32"/>
          <w:szCs w:val="32"/>
          <w:shd w:val="clear" w:color="auto" w:fill="FFFFFF"/>
        </w:rPr>
      </w:pPr>
      <w:r w:rsidRPr="00DB1E27">
        <w:rPr>
          <w:rFonts w:ascii="Arial" w:hAnsi="Arial" w:cs="Arial"/>
          <w:b/>
          <w:color w:val="000000" w:themeColor="text1"/>
          <w:sz w:val="32"/>
          <w:szCs w:val="32"/>
          <w:lang w:val="en-US"/>
        </w:rPr>
        <w:t>2.1.3</w:t>
      </w:r>
      <w:r w:rsidRPr="00DB1E27">
        <w:rPr>
          <w:rFonts w:ascii="Arial" w:hAnsi="Arial" w:cs="Arial"/>
          <w:color w:val="000000" w:themeColor="text1"/>
          <w:sz w:val="32"/>
          <w:szCs w:val="32"/>
          <w:lang w:val="en-US"/>
        </w:rPr>
        <w:t xml:space="preserve"> Explore options for improving the communication of disability specific information to people with disability, carers and the disability service sector.</w:t>
      </w:r>
    </w:p>
    <w:p w14:paraId="5D94FF77" w14:textId="77777777" w:rsidR="00DB5259" w:rsidRPr="00DB1E27" w:rsidRDefault="00DB5259" w:rsidP="00DB5259">
      <w:pPr>
        <w:ind w:left="720"/>
        <w:rPr>
          <w:rFonts w:ascii="Arial" w:hAnsi="Arial" w:cs="Arial"/>
          <w:color w:val="000000" w:themeColor="text1"/>
          <w:sz w:val="32"/>
          <w:szCs w:val="32"/>
          <w:shd w:val="clear" w:color="auto" w:fill="FFFFFF"/>
        </w:rPr>
      </w:pPr>
    </w:p>
    <w:p w14:paraId="38195F2F" w14:textId="77777777" w:rsidR="00DB5259" w:rsidRPr="00DB1E27" w:rsidRDefault="00DB5259" w:rsidP="00DB5259">
      <w:pPr>
        <w:ind w:left="720"/>
        <w:rPr>
          <w:rFonts w:ascii="Arial" w:hAnsi="Arial" w:cs="Arial"/>
          <w:color w:val="000000" w:themeColor="text1"/>
          <w:sz w:val="32"/>
          <w:szCs w:val="32"/>
          <w:shd w:val="clear" w:color="auto" w:fill="FFFFFF"/>
        </w:rPr>
      </w:pPr>
      <w:r w:rsidRPr="00DB1E27">
        <w:rPr>
          <w:rFonts w:ascii="Arial" w:hAnsi="Arial" w:cs="Arial"/>
          <w:b/>
          <w:color w:val="000000" w:themeColor="text1"/>
          <w:sz w:val="32"/>
          <w:szCs w:val="32"/>
          <w:lang w:val="en-US"/>
        </w:rPr>
        <w:t xml:space="preserve">2.1.4 </w:t>
      </w:r>
      <w:r w:rsidRPr="00DB1E27">
        <w:rPr>
          <w:rFonts w:ascii="Arial" w:hAnsi="Arial" w:cs="Arial"/>
          <w:color w:val="000000" w:themeColor="text1"/>
          <w:sz w:val="32"/>
          <w:szCs w:val="32"/>
          <w:lang w:val="en-US"/>
        </w:rPr>
        <w:t>Review and update the Municipal Emergency Management Plan for March 2022 in consultation with the Disability Access and Inclusion Committee and other vulnerable groups to ensure their communication and support needs are addressed.</w:t>
      </w:r>
    </w:p>
    <w:p w14:paraId="40655794" w14:textId="77777777" w:rsidR="00DB5259" w:rsidRPr="00DB1E27" w:rsidRDefault="00DB5259" w:rsidP="00DB5259">
      <w:pPr>
        <w:ind w:left="720"/>
        <w:rPr>
          <w:rFonts w:ascii="Arial" w:hAnsi="Arial" w:cs="Arial"/>
          <w:color w:val="000000" w:themeColor="text1"/>
          <w:sz w:val="32"/>
          <w:szCs w:val="32"/>
          <w:shd w:val="clear" w:color="auto" w:fill="FFFFFF"/>
        </w:rPr>
      </w:pPr>
    </w:p>
    <w:p w14:paraId="0ADDA9E0" w14:textId="77777777" w:rsidR="00DB5259" w:rsidRPr="00DB1E27" w:rsidRDefault="00DB5259" w:rsidP="00DB5259">
      <w:pPr>
        <w:ind w:left="720"/>
        <w:rPr>
          <w:rFonts w:ascii="Arial" w:hAnsi="Arial" w:cs="Arial"/>
          <w:color w:val="000000" w:themeColor="text1"/>
          <w:sz w:val="32"/>
          <w:szCs w:val="32"/>
          <w:shd w:val="clear" w:color="auto" w:fill="FFFFFF"/>
        </w:rPr>
      </w:pPr>
      <w:r w:rsidRPr="00DB1E27">
        <w:rPr>
          <w:rFonts w:ascii="Arial" w:hAnsi="Arial" w:cs="Arial"/>
          <w:b/>
          <w:color w:val="000000" w:themeColor="text1"/>
          <w:sz w:val="32"/>
          <w:szCs w:val="32"/>
          <w:lang w:val="en-US"/>
        </w:rPr>
        <w:t>2.1.5</w:t>
      </w:r>
      <w:r w:rsidRPr="00DB1E27">
        <w:rPr>
          <w:rFonts w:ascii="Arial" w:hAnsi="Arial" w:cs="Arial"/>
          <w:color w:val="000000" w:themeColor="text1"/>
          <w:sz w:val="32"/>
          <w:szCs w:val="32"/>
          <w:lang w:val="en-US"/>
        </w:rPr>
        <w:t xml:space="preserve"> Advocate for the introduction of the Emergency Management Advice Service (EPAS) program to be rolled out in Frankston City Council to increase support of our vulnerable residents in emergency situations.</w:t>
      </w:r>
    </w:p>
    <w:p w14:paraId="74CAB96F" w14:textId="77777777" w:rsidR="00DB5259" w:rsidRDefault="00DB5259" w:rsidP="00DB5259"/>
    <w:p w14:paraId="2038C6F8" w14:textId="77777777" w:rsidR="00DB5259" w:rsidRPr="001F65A4" w:rsidRDefault="00DB5259" w:rsidP="00DB5259">
      <w:pPr>
        <w:pStyle w:val="Heading3"/>
        <w:spacing w:before="0"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3D35E472" w14:textId="77777777" w:rsidR="00DB5259" w:rsidRPr="001F65A4" w:rsidRDefault="00DB5259" w:rsidP="00DB5259">
      <w:pPr>
        <w:ind w:left="720"/>
        <w:rPr>
          <w:rFonts w:ascii="Arial" w:hAnsi="Arial" w:cs="Arial"/>
          <w:sz w:val="32"/>
          <w:szCs w:val="32"/>
        </w:rPr>
      </w:pPr>
      <w:r w:rsidRPr="001F65A4">
        <w:rPr>
          <w:rFonts w:ascii="Arial" w:hAnsi="Arial" w:cs="Arial"/>
          <w:sz w:val="32"/>
          <w:szCs w:val="32"/>
        </w:rPr>
        <w:t>.</w:t>
      </w:r>
      <w:r w:rsidRPr="00DB1E27">
        <w:rPr>
          <w:rFonts w:ascii="Arial" w:hAnsi="Arial" w:cs="Arial"/>
          <w:b/>
          <w:color w:val="000000" w:themeColor="text1"/>
          <w:sz w:val="28"/>
          <w:szCs w:val="28"/>
          <w:lang w:val="en-US"/>
        </w:rPr>
        <w:t xml:space="preserve"> </w:t>
      </w:r>
      <w:r w:rsidRPr="00DB1E27">
        <w:rPr>
          <w:rFonts w:ascii="Arial" w:hAnsi="Arial" w:cs="Arial"/>
          <w:b/>
          <w:color w:val="000000" w:themeColor="text1"/>
          <w:sz w:val="32"/>
          <w:szCs w:val="32"/>
          <w:lang w:val="en-US"/>
        </w:rPr>
        <w:t xml:space="preserve">2.2 </w:t>
      </w:r>
      <w:r w:rsidRPr="00DB1E27">
        <w:rPr>
          <w:rFonts w:ascii="Arial" w:hAnsi="Arial" w:cs="Arial"/>
          <w:color w:val="000000" w:themeColor="text1"/>
          <w:sz w:val="32"/>
          <w:szCs w:val="32"/>
          <w:lang w:val="en-US"/>
        </w:rPr>
        <w:t>Promote</w:t>
      </w:r>
      <w:r w:rsidRPr="00DB1E27">
        <w:rPr>
          <w:rFonts w:ascii="Arial" w:hAnsi="Arial" w:cs="Arial"/>
          <w:b/>
          <w:color w:val="000000" w:themeColor="text1"/>
          <w:sz w:val="32"/>
          <w:szCs w:val="32"/>
          <w:lang w:val="en-US"/>
        </w:rPr>
        <w:t xml:space="preserve"> </w:t>
      </w:r>
      <w:r w:rsidRPr="00DB1E27">
        <w:rPr>
          <w:rFonts w:ascii="Arial" w:hAnsi="Arial" w:cs="Arial"/>
          <w:color w:val="000000" w:themeColor="text1"/>
          <w:sz w:val="32"/>
          <w:szCs w:val="32"/>
          <w:lang w:val="en-US"/>
        </w:rPr>
        <w:t>Civic Participation and Community Leadership</w:t>
      </w:r>
    </w:p>
    <w:p w14:paraId="5789C6C6" w14:textId="77777777" w:rsidR="00DB5259" w:rsidRPr="001F65A4" w:rsidRDefault="00DB5259" w:rsidP="00DB5259">
      <w:pPr>
        <w:rPr>
          <w:rFonts w:ascii="Arial" w:hAnsi="Arial" w:cs="Arial"/>
          <w:sz w:val="32"/>
          <w:szCs w:val="32"/>
          <w:lang w:eastAsia="en-AU"/>
        </w:rPr>
      </w:pPr>
    </w:p>
    <w:p w14:paraId="5B9B8035"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779248C4" w14:textId="77777777" w:rsidR="00DB5259" w:rsidRDefault="00DB5259" w:rsidP="00DB5259">
      <w:pPr>
        <w:rPr>
          <w:lang w:eastAsia="en-AU"/>
        </w:rPr>
      </w:pPr>
    </w:p>
    <w:p w14:paraId="41FE8D66" w14:textId="77777777" w:rsidR="00DB5259" w:rsidRPr="00DB1E27" w:rsidRDefault="00DB5259" w:rsidP="00DB5259">
      <w:pPr>
        <w:spacing w:beforeLines="60" w:before="144" w:after="60"/>
        <w:ind w:left="720"/>
        <w:rPr>
          <w:rFonts w:ascii="Arial" w:hAnsi="Arial" w:cs="Arial"/>
          <w:color w:val="000000" w:themeColor="text1"/>
          <w:sz w:val="32"/>
          <w:szCs w:val="32"/>
        </w:rPr>
      </w:pPr>
      <w:r w:rsidRPr="00DB1E27">
        <w:rPr>
          <w:rFonts w:ascii="Arial" w:hAnsi="Arial" w:cs="Arial"/>
          <w:b/>
          <w:color w:val="000000" w:themeColor="text1"/>
          <w:sz w:val="32"/>
          <w:szCs w:val="32"/>
        </w:rPr>
        <w:t>2.2.1</w:t>
      </w:r>
      <w:r w:rsidRPr="00DB1E27">
        <w:rPr>
          <w:rFonts w:ascii="Arial" w:hAnsi="Arial" w:cs="Arial"/>
          <w:color w:val="000000" w:themeColor="text1"/>
          <w:sz w:val="32"/>
          <w:szCs w:val="32"/>
        </w:rPr>
        <w:t xml:space="preserve"> Continue to resource Frankston City Council’s Disability Access and Inclusion Committee (DAIC) whose members use their lived experienced and knowledge to provide feedback and advice on Council projects through a disability lens. </w:t>
      </w:r>
    </w:p>
    <w:p w14:paraId="5D83682E"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color w:val="000000" w:themeColor="text1"/>
          <w:sz w:val="32"/>
          <w:szCs w:val="32"/>
        </w:rPr>
        <w:t>Council will engage the DAIC during the planning stages of projects and will be maintain accountable by reporting back the outcome of the committee’s recommendations.</w:t>
      </w:r>
    </w:p>
    <w:p w14:paraId="15409CA8" w14:textId="77777777" w:rsidR="00DB5259" w:rsidRPr="00DB1E27" w:rsidRDefault="00DB5259" w:rsidP="00DB5259">
      <w:pPr>
        <w:ind w:left="720"/>
        <w:rPr>
          <w:rFonts w:ascii="Arial" w:hAnsi="Arial" w:cs="Arial"/>
          <w:color w:val="000000" w:themeColor="text1"/>
          <w:sz w:val="32"/>
          <w:szCs w:val="32"/>
        </w:rPr>
      </w:pPr>
    </w:p>
    <w:p w14:paraId="6AC69ABE"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 xml:space="preserve">2.2.2 </w:t>
      </w:r>
      <w:r w:rsidRPr="00DB1E27">
        <w:rPr>
          <w:rFonts w:ascii="Arial" w:hAnsi="Arial" w:cs="Arial"/>
          <w:color w:val="000000" w:themeColor="text1"/>
          <w:sz w:val="32"/>
          <w:szCs w:val="32"/>
        </w:rPr>
        <w:t>Review and update Council’s community feedback mechanisms to ensure universal design.</w:t>
      </w:r>
    </w:p>
    <w:p w14:paraId="602B5053" w14:textId="77777777" w:rsidR="00DB5259" w:rsidRPr="00DB1E27" w:rsidRDefault="00DB5259" w:rsidP="00DB5259">
      <w:pPr>
        <w:ind w:left="720"/>
        <w:rPr>
          <w:rFonts w:ascii="Arial" w:hAnsi="Arial" w:cs="Arial"/>
          <w:color w:val="000000" w:themeColor="text1"/>
          <w:sz w:val="32"/>
          <w:szCs w:val="32"/>
        </w:rPr>
      </w:pPr>
    </w:p>
    <w:p w14:paraId="78B5702B"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2.2.3</w:t>
      </w:r>
      <w:r w:rsidRPr="00DB1E27">
        <w:rPr>
          <w:rFonts w:ascii="Arial" w:hAnsi="Arial" w:cs="Arial"/>
          <w:color w:val="000000" w:themeColor="text1"/>
          <w:sz w:val="32"/>
          <w:szCs w:val="32"/>
        </w:rPr>
        <w:t xml:space="preserve"> Finalise the Community Engagement Framework and Toolkit to support staff in creating accessible and inclusive Community Engagement Plans that invite people of all ages and backgrounds to give feedback on projects that will affect them.</w:t>
      </w:r>
    </w:p>
    <w:p w14:paraId="639D10AA" w14:textId="77777777" w:rsidR="00DB5259" w:rsidRPr="00DB1E27" w:rsidRDefault="00DB5259" w:rsidP="00DB5259">
      <w:pPr>
        <w:ind w:left="720"/>
        <w:rPr>
          <w:rFonts w:ascii="Arial" w:hAnsi="Arial" w:cs="Arial"/>
          <w:color w:val="000000" w:themeColor="text1"/>
          <w:sz w:val="32"/>
          <w:szCs w:val="32"/>
        </w:rPr>
      </w:pPr>
    </w:p>
    <w:p w14:paraId="1B952B18"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2.2.4</w:t>
      </w:r>
      <w:r w:rsidRPr="00DB1E27">
        <w:rPr>
          <w:rFonts w:ascii="Arial" w:hAnsi="Arial" w:cs="Arial"/>
          <w:color w:val="000000" w:themeColor="text1"/>
          <w:sz w:val="32"/>
          <w:szCs w:val="32"/>
        </w:rPr>
        <w:t xml:space="preserve"> Expand Council’s Community Panel to 500, promoting widely to ensure representation from diverse communities including people with disability.</w:t>
      </w:r>
    </w:p>
    <w:p w14:paraId="44A2E952" w14:textId="77777777" w:rsidR="00DB5259" w:rsidRPr="00DB1E27" w:rsidRDefault="00DB5259" w:rsidP="00DB5259">
      <w:pPr>
        <w:ind w:left="720"/>
        <w:rPr>
          <w:rFonts w:ascii="Arial" w:hAnsi="Arial" w:cs="Arial"/>
          <w:color w:val="000000" w:themeColor="text1"/>
          <w:sz w:val="32"/>
          <w:szCs w:val="32"/>
        </w:rPr>
      </w:pPr>
    </w:p>
    <w:p w14:paraId="38DDD212"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2.2.5</w:t>
      </w:r>
      <w:r w:rsidRPr="00DB1E27">
        <w:rPr>
          <w:rFonts w:ascii="Arial" w:hAnsi="Arial" w:cs="Arial"/>
          <w:color w:val="000000" w:themeColor="text1"/>
          <w:sz w:val="32"/>
          <w:szCs w:val="32"/>
        </w:rPr>
        <w:t xml:space="preserve"> Develop the website for Engage Frankston! ensuring it meets Website Content Accessibility Guidelines to promote its use by diverse communities including people with disability.     </w:t>
      </w:r>
    </w:p>
    <w:p w14:paraId="30D0C9DE" w14:textId="77777777" w:rsidR="00DB5259" w:rsidRDefault="00DB5259" w:rsidP="00DB5259">
      <w:pPr>
        <w:rPr>
          <w:lang w:eastAsia="en-AU"/>
        </w:rPr>
      </w:pPr>
    </w:p>
    <w:p w14:paraId="54DD0E82" w14:textId="77777777" w:rsidR="00DB5259" w:rsidRDefault="00DB5259" w:rsidP="00DB5259">
      <w:pPr>
        <w:rPr>
          <w:lang w:eastAsia="en-AU"/>
        </w:rPr>
      </w:pPr>
    </w:p>
    <w:p w14:paraId="3F82684B" w14:textId="77777777" w:rsidR="00DB5259" w:rsidRDefault="00DB5259" w:rsidP="00DB5259">
      <w:pPr>
        <w:rPr>
          <w:rFonts w:ascii="Arial" w:eastAsiaTheme="majorEastAsia" w:hAnsi="Arial" w:cs="Arial"/>
          <w:b/>
          <w:bCs/>
          <w:color w:val="000000" w:themeColor="text1"/>
          <w:sz w:val="36"/>
          <w:szCs w:val="36"/>
        </w:rPr>
      </w:pPr>
      <w:r>
        <w:rPr>
          <w:rFonts w:ascii="Arial" w:hAnsi="Arial" w:cs="Arial"/>
          <w:color w:val="000000" w:themeColor="text1"/>
          <w:sz w:val="36"/>
          <w:szCs w:val="36"/>
        </w:rPr>
        <w:br w:type="page"/>
      </w:r>
    </w:p>
    <w:p w14:paraId="08E7E1A3" w14:textId="77777777" w:rsidR="00DB5259" w:rsidRPr="001F65A4" w:rsidRDefault="00DB5259" w:rsidP="00DB5259">
      <w:pPr>
        <w:pStyle w:val="Heading3"/>
        <w:spacing w:before="0"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42C7DC44" w14:textId="77777777" w:rsidR="00DB5259" w:rsidRPr="00DB1E27" w:rsidRDefault="00DB5259" w:rsidP="00DB5259">
      <w:pPr>
        <w:spacing w:beforeLines="60" w:before="144" w:after="60"/>
        <w:ind w:left="720"/>
        <w:rPr>
          <w:rFonts w:ascii="Arial" w:hAnsi="Arial" w:cs="Arial"/>
          <w:color w:val="000000" w:themeColor="text1"/>
          <w:sz w:val="32"/>
          <w:szCs w:val="32"/>
          <w:lang w:val="en-US"/>
        </w:rPr>
      </w:pPr>
      <w:r w:rsidRPr="00DB1E27">
        <w:rPr>
          <w:rFonts w:ascii="Arial" w:hAnsi="Arial" w:cs="Arial"/>
          <w:b/>
          <w:color w:val="000000" w:themeColor="text1"/>
          <w:sz w:val="32"/>
          <w:szCs w:val="32"/>
          <w:lang w:val="en-US"/>
        </w:rPr>
        <w:t>2.3</w:t>
      </w:r>
      <w:r w:rsidRPr="00DB1E27">
        <w:rPr>
          <w:rFonts w:ascii="Arial" w:hAnsi="Arial" w:cs="Arial"/>
          <w:color w:val="000000" w:themeColor="text1"/>
          <w:sz w:val="32"/>
          <w:szCs w:val="32"/>
          <w:lang w:val="en-US"/>
        </w:rPr>
        <w:t xml:space="preserve"> Promote access and inclusion in community activities and events.</w:t>
      </w:r>
    </w:p>
    <w:p w14:paraId="085A036F" w14:textId="77777777" w:rsidR="00DB5259" w:rsidRPr="001F65A4" w:rsidRDefault="00DB5259" w:rsidP="00DB5259">
      <w:pPr>
        <w:pStyle w:val="Heading3"/>
        <w:spacing w:after="240"/>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00426DEE" w14:textId="77777777" w:rsidR="00DB5259" w:rsidRPr="00DB1E27" w:rsidRDefault="00DB5259" w:rsidP="00DB5259">
      <w:pPr>
        <w:ind w:left="720"/>
        <w:rPr>
          <w:sz w:val="32"/>
          <w:szCs w:val="32"/>
          <w:lang w:eastAsia="en-AU"/>
        </w:rPr>
      </w:pPr>
      <w:r w:rsidRPr="00DB1E27">
        <w:rPr>
          <w:rFonts w:ascii="Arial" w:hAnsi="Arial" w:cs="Arial"/>
          <w:b/>
          <w:color w:val="000000" w:themeColor="text1"/>
          <w:sz w:val="32"/>
          <w:szCs w:val="32"/>
          <w:lang w:val="en-US"/>
        </w:rPr>
        <w:t xml:space="preserve">2.3.1 </w:t>
      </w:r>
      <w:r w:rsidRPr="00DB1E27">
        <w:rPr>
          <w:rFonts w:ascii="Arial" w:hAnsi="Arial" w:cs="Arial"/>
          <w:color w:val="000000" w:themeColor="text1"/>
          <w:sz w:val="32"/>
          <w:szCs w:val="32"/>
          <w:lang w:val="en-US"/>
        </w:rPr>
        <w:t>Develop an Inclusive Practices Guide to support the meaningful participation of people with disabilities in community meetings, activities and events.  Promote the guide widely for Council and community use.</w:t>
      </w:r>
    </w:p>
    <w:p w14:paraId="0F7FE435" w14:textId="77777777" w:rsidR="00DB5259" w:rsidRPr="00BA79E0" w:rsidRDefault="00DB5259" w:rsidP="00DB5259">
      <w:pPr>
        <w:rPr>
          <w:sz w:val="16"/>
          <w:szCs w:val="16"/>
          <w:lang w:eastAsia="en-AU"/>
        </w:rPr>
      </w:pPr>
    </w:p>
    <w:p w14:paraId="38628731"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 xml:space="preserve">2.3.2 </w:t>
      </w:r>
      <w:r w:rsidRPr="00DB1E27">
        <w:rPr>
          <w:rFonts w:ascii="Arial" w:hAnsi="Arial" w:cs="Arial"/>
          <w:color w:val="000000" w:themeColor="text1"/>
          <w:sz w:val="32"/>
          <w:szCs w:val="32"/>
        </w:rPr>
        <w:t>Continue to work in partnership with government, businesses and community groups to identify initiatives and opportunities for people with disability and carers to participate and connect in the community through arts, social and mental wellbeing engagement opportunities.</w:t>
      </w:r>
    </w:p>
    <w:p w14:paraId="36E94504" w14:textId="77777777" w:rsidR="00DB5259" w:rsidRPr="00BA79E0" w:rsidRDefault="00DB5259" w:rsidP="00DB5259">
      <w:pPr>
        <w:ind w:left="720"/>
        <w:rPr>
          <w:sz w:val="16"/>
          <w:szCs w:val="16"/>
          <w:lang w:eastAsia="en-AU"/>
        </w:rPr>
      </w:pPr>
    </w:p>
    <w:p w14:paraId="2E096AD1" w14:textId="77777777" w:rsidR="00DB5259" w:rsidRPr="00DB1E27" w:rsidRDefault="00DB5259" w:rsidP="00DB5259">
      <w:pPr>
        <w:ind w:left="720"/>
        <w:rPr>
          <w:sz w:val="32"/>
          <w:szCs w:val="32"/>
          <w:lang w:eastAsia="en-AU"/>
        </w:rPr>
      </w:pPr>
      <w:r w:rsidRPr="00DB1E27">
        <w:rPr>
          <w:rFonts w:ascii="Arial" w:hAnsi="Arial" w:cs="Arial"/>
          <w:b/>
          <w:color w:val="000000" w:themeColor="text1"/>
          <w:sz w:val="32"/>
          <w:szCs w:val="32"/>
        </w:rPr>
        <w:t xml:space="preserve">2.3.3 </w:t>
      </w:r>
      <w:r w:rsidRPr="00DB1E27">
        <w:rPr>
          <w:rFonts w:ascii="Arial" w:hAnsi="Arial" w:cs="Arial"/>
          <w:color w:val="000000" w:themeColor="text1"/>
          <w:sz w:val="32"/>
          <w:szCs w:val="32"/>
        </w:rPr>
        <w:t>Frankston Arts Centre to actively look for opportunities to engage with and showcase the work of artists with disability.</w:t>
      </w:r>
    </w:p>
    <w:p w14:paraId="3A53AEE4" w14:textId="77777777" w:rsidR="00DB5259" w:rsidRPr="00BA79E0" w:rsidRDefault="00DB5259" w:rsidP="00DB5259">
      <w:pPr>
        <w:ind w:left="720"/>
        <w:rPr>
          <w:sz w:val="16"/>
          <w:szCs w:val="16"/>
          <w:lang w:eastAsia="en-AU"/>
        </w:rPr>
      </w:pPr>
    </w:p>
    <w:p w14:paraId="376927F0" w14:textId="77777777" w:rsidR="00DB5259" w:rsidRPr="00DB1E27"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2.3.4</w:t>
      </w:r>
      <w:r w:rsidRPr="00DB1E27">
        <w:rPr>
          <w:rFonts w:ascii="Arial" w:hAnsi="Arial" w:cs="Arial"/>
          <w:color w:val="000000" w:themeColor="text1"/>
          <w:sz w:val="32"/>
          <w:szCs w:val="32"/>
        </w:rPr>
        <w:t xml:space="preserve"> Continue to consult and partner with Council’s Disability Access and Inclusion Committee and local disability services to improve access and the meaningful participation of people with disability at Council run events.  </w:t>
      </w:r>
    </w:p>
    <w:p w14:paraId="582DE420" w14:textId="77777777" w:rsidR="00DB5259" w:rsidRPr="00BA79E0" w:rsidRDefault="00DB5259" w:rsidP="00DB5259">
      <w:pPr>
        <w:ind w:left="720"/>
        <w:rPr>
          <w:sz w:val="16"/>
          <w:szCs w:val="16"/>
          <w:lang w:eastAsia="en-AU"/>
        </w:rPr>
      </w:pPr>
    </w:p>
    <w:p w14:paraId="73957378" w14:textId="77777777" w:rsidR="00DB5259"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 xml:space="preserve">2.3.5 </w:t>
      </w:r>
      <w:r w:rsidRPr="00DB1E27">
        <w:rPr>
          <w:rFonts w:ascii="Arial" w:hAnsi="Arial" w:cs="Arial"/>
          <w:color w:val="000000" w:themeColor="text1"/>
          <w:sz w:val="32"/>
          <w:szCs w:val="32"/>
        </w:rPr>
        <w:t>For all Frankston City Council’s major events, develop and promote access and inclusion guides and social scripts/stories to help the community plan and prepare for their participation.</w:t>
      </w:r>
    </w:p>
    <w:p w14:paraId="477BA640" w14:textId="77777777" w:rsidR="00DB5259" w:rsidRPr="00BA79E0" w:rsidRDefault="00DB5259" w:rsidP="00DB5259">
      <w:pPr>
        <w:ind w:left="720"/>
        <w:rPr>
          <w:sz w:val="16"/>
          <w:szCs w:val="16"/>
          <w:lang w:eastAsia="en-AU"/>
        </w:rPr>
      </w:pPr>
    </w:p>
    <w:p w14:paraId="6DA5AF34" w14:textId="77777777" w:rsidR="00DB5259" w:rsidRDefault="00DB5259" w:rsidP="00DB5259">
      <w:pPr>
        <w:ind w:left="720"/>
        <w:rPr>
          <w:rFonts w:ascii="Arial" w:hAnsi="Arial" w:cs="Arial"/>
          <w:color w:val="000000" w:themeColor="text1"/>
          <w:sz w:val="32"/>
          <w:szCs w:val="32"/>
        </w:rPr>
      </w:pPr>
      <w:r w:rsidRPr="00DB1E27">
        <w:rPr>
          <w:rFonts w:ascii="Arial" w:hAnsi="Arial" w:cs="Arial"/>
          <w:b/>
          <w:color w:val="000000" w:themeColor="text1"/>
          <w:sz w:val="32"/>
          <w:szCs w:val="32"/>
        </w:rPr>
        <w:t>2.3.6</w:t>
      </w:r>
      <w:r w:rsidRPr="00DB1E27">
        <w:rPr>
          <w:rFonts w:ascii="Arial" w:hAnsi="Arial" w:cs="Arial"/>
          <w:color w:val="000000" w:themeColor="text1"/>
          <w:sz w:val="32"/>
          <w:szCs w:val="32"/>
        </w:rPr>
        <w:t xml:space="preserve"> Recognise and celebrate the following awareness events:</w:t>
      </w:r>
      <w:r>
        <w:rPr>
          <w:rFonts w:ascii="Arial" w:hAnsi="Arial" w:cs="Arial"/>
          <w:color w:val="000000" w:themeColor="text1"/>
          <w:sz w:val="32"/>
          <w:szCs w:val="32"/>
        </w:rPr>
        <w:t xml:space="preserve"> </w:t>
      </w:r>
    </w:p>
    <w:p w14:paraId="083F4273" w14:textId="77777777" w:rsidR="00DB5259" w:rsidRPr="00BA79E0" w:rsidRDefault="00DB5259" w:rsidP="00DB5259">
      <w:pPr>
        <w:ind w:left="720"/>
        <w:rPr>
          <w:rFonts w:ascii="Arial" w:hAnsi="Arial" w:cs="Arial"/>
          <w:color w:val="000000" w:themeColor="text1"/>
          <w:sz w:val="32"/>
          <w:szCs w:val="32"/>
        </w:rPr>
      </w:pPr>
      <w:r>
        <w:rPr>
          <w:rFonts w:ascii="Arial" w:hAnsi="Arial" w:cs="Arial"/>
          <w:color w:val="000000" w:themeColor="text1"/>
          <w:sz w:val="32"/>
          <w:szCs w:val="32"/>
        </w:rPr>
        <w:t xml:space="preserve">a) </w:t>
      </w:r>
      <w:r w:rsidRPr="00DB1E27">
        <w:rPr>
          <w:rFonts w:ascii="Arial" w:hAnsi="Arial" w:cs="Arial"/>
          <w:color w:val="000000" w:themeColor="text1"/>
          <w:sz w:val="32"/>
          <w:szCs w:val="32"/>
        </w:rPr>
        <w:t>International Day of People with Disability</w:t>
      </w:r>
      <w:r>
        <w:rPr>
          <w:rFonts w:ascii="Arial" w:hAnsi="Arial" w:cs="Arial"/>
          <w:color w:val="000000" w:themeColor="text1"/>
          <w:sz w:val="32"/>
          <w:szCs w:val="32"/>
        </w:rPr>
        <w:t>, b)</w:t>
      </w:r>
      <w:r w:rsidRPr="00DB1E27">
        <w:rPr>
          <w:rFonts w:ascii="Arial" w:hAnsi="Arial" w:cs="Arial"/>
          <w:color w:val="000000" w:themeColor="text1"/>
          <w:sz w:val="32"/>
          <w:szCs w:val="32"/>
        </w:rPr>
        <w:t xml:space="preserve"> </w:t>
      </w:r>
      <w:r w:rsidRPr="00BA79E0">
        <w:rPr>
          <w:rFonts w:ascii="Arial" w:hAnsi="Arial" w:cs="Arial"/>
          <w:color w:val="000000" w:themeColor="text1"/>
          <w:sz w:val="32"/>
          <w:szCs w:val="32"/>
        </w:rPr>
        <w:t>Carers week</w:t>
      </w:r>
    </w:p>
    <w:p w14:paraId="7DE4E042" w14:textId="77777777" w:rsidR="00DB5259" w:rsidRPr="00BA79E0" w:rsidRDefault="00DB5259" w:rsidP="00DB5259">
      <w:pPr>
        <w:ind w:left="720"/>
        <w:rPr>
          <w:sz w:val="16"/>
          <w:szCs w:val="16"/>
          <w:lang w:eastAsia="en-AU"/>
        </w:rPr>
      </w:pPr>
    </w:p>
    <w:p w14:paraId="507C43CE" w14:textId="77777777" w:rsidR="00DB5259" w:rsidRPr="00DB1E27" w:rsidRDefault="00DB5259" w:rsidP="00DB5259">
      <w:pPr>
        <w:ind w:left="720"/>
        <w:rPr>
          <w:sz w:val="32"/>
          <w:szCs w:val="32"/>
          <w:lang w:eastAsia="en-AU"/>
        </w:rPr>
      </w:pPr>
      <w:r w:rsidRPr="00DB1E27">
        <w:rPr>
          <w:rFonts w:ascii="Arial" w:hAnsi="Arial" w:cs="Arial"/>
          <w:b/>
          <w:color w:val="000000" w:themeColor="text1"/>
          <w:sz w:val="32"/>
          <w:szCs w:val="32"/>
        </w:rPr>
        <w:t>2.3.7</w:t>
      </w:r>
      <w:r w:rsidRPr="00DB1E27">
        <w:rPr>
          <w:rFonts w:ascii="Arial" w:hAnsi="Arial" w:cs="Arial"/>
          <w:color w:val="000000" w:themeColor="text1"/>
          <w:sz w:val="32"/>
          <w:szCs w:val="32"/>
        </w:rPr>
        <w:t xml:space="preserve"> Install new shelving in the Frankston library so that they are a more accessible height.</w:t>
      </w:r>
    </w:p>
    <w:p w14:paraId="4A420B2E" w14:textId="77777777" w:rsidR="00DB5259" w:rsidRPr="00BA79E0" w:rsidRDefault="00DB5259" w:rsidP="00DB5259">
      <w:pPr>
        <w:ind w:left="720"/>
        <w:rPr>
          <w:sz w:val="16"/>
          <w:szCs w:val="16"/>
          <w:lang w:eastAsia="en-AU"/>
        </w:rPr>
      </w:pPr>
    </w:p>
    <w:p w14:paraId="62B3B947" w14:textId="77777777" w:rsidR="00DB5259" w:rsidRPr="00DB1E27" w:rsidRDefault="00DB5259" w:rsidP="00DB5259">
      <w:pPr>
        <w:ind w:left="720"/>
        <w:rPr>
          <w:rFonts w:ascii="Arial" w:hAnsi="Arial" w:cs="Arial"/>
          <w:b/>
          <w:color w:val="000000" w:themeColor="text1"/>
          <w:sz w:val="32"/>
          <w:szCs w:val="32"/>
        </w:rPr>
      </w:pPr>
      <w:r w:rsidRPr="00DB1E27">
        <w:rPr>
          <w:rFonts w:ascii="Arial" w:hAnsi="Arial" w:cs="Arial"/>
          <w:b/>
          <w:color w:val="000000" w:themeColor="text1"/>
          <w:sz w:val="32"/>
          <w:szCs w:val="32"/>
        </w:rPr>
        <w:t xml:space="preserve">2.3.8 </w:t>
      </w:r>
      <w:r w:rsidRPr="00DB1E27">
        <w:rPr>
          <w:rFonts w:ascii="Arial" w:hAnsi="Arial" w:cs="Arial"/>
          <w:color w:val="000000" w:themeColor="text1"/>
          <w:sz w:val="32"/>
          <w:szCs w:val="32"/>
        </w:rPr>
        <w:t>Explore the viability of Auslan Storytime sessions at Frankston at the library.</w:t>
      </w:r>
      <w:r w:rsidRPr="00DB1E27">
        <w:rPr>
          <w:rFonts w:ascii="Arial" w:hAnsi="Arial" w:cs="Arial"/>
          <w:b/>
          <w:color w:val="000000" w:themeColor="text1"/>
          <w:sz w:val="32"/>
          <w:szCs w:val="32"/>
        </w:rPr>
        <w:t xml:space="preserve"> </w:t>
      </w:r>
    </w:p>
    <w:p w14:paraId="23D7C345" w14:textId="77777777" w:rsidR="00DB5259" w:rsidRPr="00BA79E0" w:rsidRDefault="00DB5259" w:rsidP="00DB5259">
      <w:pPr>
        <w:ind w:left="720"/>
        <w:rPr>
          <w:rFonts w:ascii="Arial" w:hAnsi="Arial" w:cs="Arial"/>
          <w:b/>
          <w:color w:val="000000" w:themeColor="text1"/>
          <w:sz w:val="16"/>
          <w:szCs w:val="16"/>
        </w:rPr>
      </w:pPr>
    </w:p>
    <w:p w14:paraId="276AE5D1" w14:textId="77777777" w:rsidR="00DB5259" w:rsidRPr="00DB1E27" w:rsidRDefault="00DB5259" w:rsidP="00DB5259">
      <w:pPr>
        <w:ind w:left="720"/>
        <w:rPr>
          <w:sz w:val="32"/>
          <w:szCs w:val="32"/>
          <w:lang w:eastAsia="en-AU"/>
        </w:rPr>
      </w:pPr>
      <w:r w:rsidRPr="00DB1E27">
        <w:rPr>
          <w:rFonts w:ascii="Arial" w:hAnsi="Arial" w:cs="Arial"/>
          <w:b/>
          <w:color w:val="000000" w:themeColor="text1"/>
          <w:sz w:val="32"/>
          <w:szCs w:val="32"/>
        </w:rPr>
        <w:t>2.3.9</w:t>
      </w:r>
      <w:r w:rsidRPr="00DB1E27">
        <w:rPr>
          <w:rFonts w:ascii="Arial" w:hAnsi="Arial" w:cs="Arial"/>
          <w:color w:val="000000" w:themeColor="text1"/>
          <w:sz w:val="32"/>
          <w:szCs w:val="32"/>
        </w:rPr>
        <w:t xml:space="preserve"> Explore viability of a Peer Worker service to support and facilitate people to access the library.</w:t>
      </w:r>
    </w:p>
    <w:p w14:paraId="4AFF3BCC" w14:textId="77777777" w:rsidR="00DB5259" w:rsidRDefault="00DB5259" w:rsidP="00DB5259">
      <w:pPr>
        <w:ind w:left="720"/>
        <w:rPr>
          <w:lang w:eastAsia="en-AU"/>
        </w:rPr>
      </w:pPr>
    </w:p>
    <w:p w14:paraId="3CA5D5C7" w14:textId="77777777" w:rsidR="00DB5259" w:rsidRDefault="00DB5259" w:rsidP="00DB5259">
      <w:pPr>
        <w:ind w:left="720"/>
        <w:rPr>
          <w:lang w:eastAsia="en-AU"/>
        </w:rPr>
      </w:pPr>
    </w:p>
    <w:p w14:paraId="11920F52" w14:textId="77777777"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2B6284A6" w14:textId="77777777" w:rsidR="00DB5259" w:rsidRPr="00BA79E0" w:rsidRDefault="00DB5259" w:rsidP="00DB5259">
      <w:pPr>
        <w:ind w:left="720"/>
        <w:rPr>
          <w:rFonts w:ascii="Arial" w:hAnsi="Arial" w:cs="Arial"/>
          <w:color w:val="000000" w:themeColor="text1"/>
          <w:sz w:val="32"/>
          <w:szCs w:val="32"/>
        </w:rPr>
      </w:pPr>
      <w:r w:rsidRPr="00BA79E0">
        <w:rPr>
          <w:rFonts w:ascii="Arial" w:hAnsi="Arial" w:cs="Arial"/>
          <w:b/>
          <w:color w:val="000000" w:themeColor="text1"/>
          <w:sz w:val="32"/>
          <w:szCs w:val="32"/>
          <w:lang w:val="en-US"/>
        </w:rPr>
        <w:t>2.4</w:t>
      </w:r>
      <w:r w:rsidRPr="00BA79E0">
        <w:rPr>
          <w:rFonts w:ascii="Arial" w:hAnsi="Arial" w:cs="Arial"/>
          <w:color w:val="000000" w:themeColor="text1"/>
          <w:sz w:val="32"/>
          <w:szCs w:val="32"/>
          <w:lang w:val="en-US"/>
        </w:rPr>
        <w:t xml:space="preserve"> Promote support services available to people with disability and carers</w:t>
      </w:r>
    </w:p>
    <w:p w14:paraId="7D878F32" w14:textId="77777777" w:rsidR="00DB5259" w:rsidRPr="001F65A4" w:rsidRDefault="00DB5259" w:rsidP="00DB5259">
      <w:pPr>
        <w:ind w:left="720"/>
        <w:rPr>
          <w:rFonts w:ascii="Arial" w:hAnsi="Arial" w:cs="Arial"/>
          <w:sz w:val="32"/>
          <w:szCs w:val="32"/>
        </w:rPr>
      </w:pPr>
    </w:p>
    <w:p w14:paraId="548D6886"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4FEFC428" w14:textId="77777777" w:rsidR="00DB5259" w:rsidRDefault="00DB5259" w:rsidP="00DB5259">
      <w:pPr>
        <w:rPr>
          <w:lang w:eastAsia="en-AU"/>
        </w:rPr>
      </w:pPr>
    </w:p>
    <w:p w14:paraId="3C450674" w14:textId="77777777" w:rsidR="00DB5259" w:rsidRPr="00BA79E0" w:rsidRDefault="00DB5259" w:rsidP="00DB5259">
      <w:pPr>
        <w:ind w:left="720"/>
        <w:rPr>
          <w:sz w:val="32"/>
          <w:szCs w:val="32"/>
          <w:lang w:eastAsia="en-AU"/>
        </w:rPr>
      </w:pPr>
      <w:r w:rsidRPr="00BA79E0">
        <w:rPr>
          <w:rFonts w:ascii="Arial" w:hAnsi="Arial" w:cs="Arial"/>
          <w:b/>
          <w:color w:val="000000" w:themeColor="text1"/>
          <w:sz w:val="32"/>
          <w:szCs w:val="32"/>
        </w:rPr>
        <w:t>2.4.1</w:t>
      </w:r>
      <w:r w:rsidRPr="00BA79E0">
        <w:rPr>
          <w:rFonts w:ascii="Arial" w:hAnsi="Arial" w:cs="Arial"/>
          <w:color w:val="000000" w:themeColor="text1"/>
          <w:sz w:val="32"/>
          <w:szCs w:val="32"/>
        </w:rPr>
        <w:t xml:space="preserve"> Continue to connect the community through the provision of information, referral and assistance to navigate local support services via the Community Recovery Call Centre.</w:t>
      </w:r>
    </w:p>
    <w:p w14:paraId="3F155467" w14:textId="77777777" w:rsidR="00DB5259" w:rsidRPr="00BA79E0" w:rsidRDefault="00DB5259" w:rsidP="00DB5259">
      <w:pPr>
        <w:ind w:left="720"/>
        <w:rPr>
          <w:sz w:val="32"/>
          <w:szCs w:val="32"/>
          <w:lang w:eastAsia="en-AU"/>
        </w:rPr>
      </w:pPr>
    </w:p>
    <w:p w14:paraId="3053B91A" w14:textId="77777777" w:rsidR="00DB5259" w:rsidRPr="00BA79E0" w:rsidRDefault="00DB5259" w:rsidP="00DB5259">
      <w:pPr>
        <w:ind w:left="720"/>
        <w:rPr>
          <w:sz w:val="32"/>
          <w:szCs w:val="32"/>
          <w:lang w:eastAsia="en-AU"/>
        </w:rPr>
      </w:pPr>
      <w:r w:rsidRPr="00BA79E0">
        <w:rPr>
          <w:rFonts w:ascii="Arial" w:hAnsi="Arial" w:cs="Arial"/>
          <w:b/>
          <w:color w:val="000000" w:themeColor="text1"/>
          <w:sz w:val="32"/>
          <w:szCs w:val="32"/>
        </w:rPr>
        <w:t>2.4.2</w:t>
      </w:r>
      <w:r w:rsidRPr="00BA79E0">
        <w:rPr>
          <w:rFonts w:ascii="Arial" w:hAnsi="Arial" w:cs="Arial"/>
          <w:color w:val="000000" w:themeColor="text1"/>
          <w:sz w:val="32"/>
          <w:szCs w:val="32"/>
        </w:rPr>
        <w:t xml:space="preserve"> Explore funding opportunities, partnerships and initiatives to address gaps and barriers to support services for people with disability and carers.</w:t>
      </w:r>
    </w:p>
    <w:p w14:paraId="16F0F171" w14:textId="77777777" w:rsidR="00DB5259" w:rsidRPr="00BA79E0" w:rsidRDefault="00DB5259" w:rsidP="00DB5259">
      <w:pPr>
        <w:ind w:left="720"/>
        <w:rPr>
          <w:rFonts w:ascii="Arial" w:hAnsi="Arial" w:cs="Arial"/>
          <w:color w:val="000000" w:themeColor="text1"/>
          <w:sz w:val="32"/>
          <w:szCs w:val="32"/>
        </w:rPr>
      </w:pPr>
    </w:p>
    <w:p w14:paraId="346B2B1B" w14:textId="77777777" w:rsidR="00DB5259" w:rsidRPr="00BA79E0" w:rsidRDefault="00DB5259" w:rsidP="00DB5259">
      <w:pPr>
        <w:ind w:left="720"/>
        <w:rPr>
          <w:rFonts w:ascii="Arial" w:hAnsi="Arial" w:cs="Arial"/>
          <w:color w:val="000000" w:themeColor="text1"/>
          <w:sz w:val="32"/>
          <w:szCs w:val="32"/>
          <w:lang w:eastAsia="en-AU"/>
        </w:rPr>
      </w:pPr>
      <w:bookmarkStart w:id="108" w:name="_Toc75527816"/>
      <w:r w:rsidRPr="00BA79E0">
        <w:rPr>
          <w:rFonts w:ascii="Arial" w:hAnsi="Arial" w:cs="Arial"/>
          <w:b/>
          <w:color w:val="000000" w:themeColor="text1"/>
          <w:sz w:val="32"/>
          <w:szCs w:val="32"/>
        </w:rPr>
        <w:t>2.4.3</w:t>
      </w:r>
      <w:r w:rsidRPr="00BA79E0">
        <w:rPr>
          <w:rFonts w:ascii="Arial" w:hAnsi="Arial" w:cs="Arial"/>
          <w:color w:val="000000" w:themeColor="text1"/>
          <w:sz w:val="32"/>
          <w:szCs w:val="32"/>
        </w:rPr>
        <w:t xml:space="preserve"> Research and collate and promote local supports available to people with disability and carers of all ages.</w:t>
      </w:r>
    </w:p>
    <w:p w14:paraId="0E618759" w14:textId="77777777" w:rsidR="00DB5259" w:rsidRPr="000F10C4" w:rsidRDefault="00DB5259" w:rsidP="00DB5259">
      <w:pPr>
        <w:rPr>
          <w:rFonts w:ascii="Arial" w:hAnsi="Arial" w:cs="Arial"/>
          <w:color w:val="000000" w:themeColor="text1"/>
          <w:lang w:eastAsia="en-AU"/>
        </w:rPr>
      </w:pPr>
    </w:p>
    <w:p w14:paraId="4E922152" w14:textId="77777777" w:rsidR="00DB5259" w:rsidRPr="000F10C4" w:rsidRDefault="00DB5259" w:rsidP="00DB5259">
      <w:pPr>
        <w:rPr>
          <w:rFonts w:ascii="Arial" w:hAnsi="Arial" w:cs="Arial"/>
          <w:color w:val="000000" w:themeColor="text1"/>
          <w:lang w:eastAsia="en-AU"/>
        </w:rPr>
      </w:pPr>
    </w:p>
    <w:p w14:paraId="57152546" w14:textId="77777777" w:rsidR="00DB5259" w:rsidRDefault="00DB5259" w:rsidP="00DB5259">
      <w:pPr>
        <w:rPr>
          <w:rFonts w:ascii="Arial" w:eastAsiaTheme="majorEastAsia" w:hAnsi="Arial" w:cs="Arial"/>
          <w:b/>
          <w:bCs/>
          <w:color w:val="000000" w:themeColor="text1"/>
          <w:sz w:val="36"/>
          <w:szCs w:val="26"/>
          <w:lang w:eastAsia="en-AU"/>
        </w:rPr>
      </w:pPr>
      <w:bookmarkStart w:id="109" w:name="_Toc83035059"/>
      <w:r>
        <w:rPr>
          <w:rFonts w:ascii="Arial" w:hAnsi="Arial" w:cs="Arial"/>
          <w:color w:val="000000" w:themeColor="text1"/>
          <w:lang w:eastAsia="en-AU"/>
        </w:rPr>
        <w:br w:type="page"/>
      </w:r>
    </w:p>
    <w:p w14:paraId="6143CA24" w14:textId="77777777" w:rsidR="00DB5259" w:rsidRPr="000F10C4" w:rsidRDefault="00DB5259" w:rsidP="00DB5259">
      <w:pPr>
        <w:pStyle w:val="Heading2"/>
        <w:spacing w:before="0" w:after="120"/>
        <w:rPr>
          <w:rFonts w:ascii="Arial" w:hAnsi="Arial" w:cs="Arial"/>
          <w:color w:val="000000" w:themeColor="text1"/>
          <w:lang w:eastAsia="en-AU"/>
        </w:rPr>
      </w:pPr>
      <w:r w:rsidRPr="000F10C4">
        <w:rPr>
          <w:rFonts w:ascii="Arial" w:hAnsi="Arial" w:cs="Arial"/>
          <w:color w:val="000000" w:themeColor="text1"/>
          <w:lang w:eastAsia="en-AU"/>
        </w:rPr>
        <w:t>How we will measure progress</w:t>
      </w:r>
      <w:bookmarkEnd w:id="108"/>
      <w:bookmarkEnd w:id="109"/>
    </w:p>
    <w:p w14:paraId="00AEAD82"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Updated policy/guidelines regarding accessibility of Council communications</w:t>
      </w:r>
    </w:p>
    <w:p w14:paraId="48431351"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All Council websites meet WCAG Guidelines</w:t>
      </w:r>
    </w:p>
    <w:p w14:paraId="5048E204"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new communication approaches explored and implemented</w:t>
      </w:r>
    </w:p>
    <w:p w14:paraId="1713A5B9"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New Municipal Emergency Management Plan in 2022</w:t>
      </w:r>
    </w:p>
    <w:p w14:paraId="67C95DC1"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advocacy for and progress on EMAS in Frankston City</w:t>
      </w:r>
    </w:p>
    <w:p w14:paraId="331EB41E"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Minutes and documentation of the advocacy and work of the DAIC</w:t>
      </w:r>
    </w:p>
    <w:p w14:paraId="3BF0B82B"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New Community Engagement Framework and Toolkit</w:t>
      </w:r>
    </w:p>
    <w:p w14:paraId="1CD61839"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Diverse representation on expanded Community Panel</w:t>
      </w:r>
    </w:p>
    <w:p w14:paraId="5C6C0AF0"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New Inclusive Practices Guide</w:t>
      </w:r>
    </w:p>
    <w:p w14:paraId="37EC76EC"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new initiatives and purchases to support participation</w:t>
      </w:r>
    </w:p>
    <w:p w14:paraId="059B1E7E"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New social scripts promoting accessible features of events</w:t>
      </w:r>
    </w:p>
    <w:p w14:paraId="2AED8AB0"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Increased participation at activities and events as reported by organisers</w:t>
      </w:r>
    </w:p>
    <w:p w14:paraId="75EE3D47"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Council run activities/events for International Day of People with Disability and Carers Week</w:t>
      </w:r>
    </w:p>
    <w:p w14:paraId="4FB1C79A"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New shelving at Frankston City Libraries</w:t>
      </w:r>
    </w:p>
    <w:p w14:paraId="72432DB1" w14:textId="77777777" w:rsidR="00DB5259" w:rsidRPr="00BA79E0" w:rsidRDefault="00DB5259" w:rsidP="00ED0924">
      <w:pPr>
        <w:pStyle w:val="ListParagraph"/>
        <w:numPr>
          <w:ilvl w:val="0"/>
          <w:numId w:val="36"/>
        </w:numPr>
        <w:spacing w:after="120" w:line="276" w:lineRule="auto"/>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work around Peer Support Program and Auslan Storytime from Library</w:t>
      </w:r>
    </w:p>
    <w:p w14:paraId="163CDBD6" w14:textId="77777777" w:rsidR="00DB5259" w:rsidRPr="00BA79E0" w:rsidRDefault="00DB5259" w:rsidP="00ED0924">
      <w:pPr>
        <w:pStyle w:val="ListParagraph"/>
        <w:numPr>
          <w:ilvl w:val="0"/>
          <w:numId w:val="36"/>
        </w:numPr>
        <w:spacing w:after="120"/>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the impact of the Community Recovery Call Centre and Community/Home Support Services on people with disability</w:t>
      </w:r>
    </w:p>
    <w:p w14:paraId="37CA5006" w14:textId="77777777" w:rsidR="00DB5259" w:rsidRPr="00BA79E0" w:rsidRDefault="00DB5259" w:rsidP="00ED0924">
      <w:pPr>
        <w:pStyle w:val="ListParagraph"/>
        <w:numPr>
          <w:ilvl w:val="0"/>
          <w:numId w:val="36"/>
        </w:numPr>
        <w:spacing w:after="120"/>
        <w:contextualSpacing w:val="0"/>
        <w:rPr>
          <w:rFonts w:ascii="Arial" w:hAnsi="Arial" w:cs="Arial"/>
          <w:color w:val="000000" w:themeColor="text1"/>
          <w:sz w:val="32"/>
          <w:szCs w:val="32"/>
        </w:rPr>
      </w:pPr>
      <w:r w:rsidRPr="00BA79E0">
        <w:rPr>
          <w:rFonts w:ascii="Arial" w:hAnsi="Arial" w:cs="Arial"/>
          <w:color w:val="000000" w:themeColor="text1"/>
          <w:sz w:val="32"/>
          <w:szCs w:val="32"/>
        </w:rPr>
        <w:t>Report on identified service gaps and new initiatives to address support needs of people with disability</w:t>
      </w:r>
    </w:p>
    <w:p w14:paraId="676CC141" w14:textId="77777777" w:rsidR="00DB5259" w:rsidRPr="00BA79E0" w:rsidRDefault="00DB5259" w:rsidP="00ED0924">
      <w:pPr>
        <w:pStyle w:val="ListParagraph"/>
        <w:numPr>
          <w:ilvl w:val="0"/>
          <w:numId w:val="36"/>
        </w:numPr>
        <w:spacing w:after="120"/>
        <w:contextualSpacing w:val="0"/>
        <w:rPr>
          <w:rFonts w:ascii="Arial" w:hAnsi="Arial" w:cs="Arial"/>
          <w:color w:val="000000" w:themeColor="text1"/>
          <w:sz w:val="32"/>
          <w:szCs w:val="32"/>
        </w:rPr>
      </w:pPr>
      <w:r w:rsidRPr="00BA79E0">
        <w:rPr>
          <w:rFonts w:ascii="Arial" w:hAnsi="Arial" w:cs="Arial"/>
          <w:color w:val="000000" w:themeColor="text1"/>
          <w:sz w:val="32"/>
          <w:szCs w:val="32"/>
        </w:rPr>
        <w:t>New promotional material advertising disability and carer support services</w:t>
      </w:r>
    </w:p>
    <w:p w14:paraId="523EDAF7" w14:textId="77777777" w:rsidR="00DB5259" w:rsidRPr="00BA79E0" w:rsidRDefault="00DB5259" w:rsidP="00DB5259">
      <w:pPr>
        <w:pStyle w:val="ListParagraph"/>
        <w:spacing w:after="200" w:line="276" w:lineRule="auto"/>
        <w:ind w:left="360"/>
        <w:rPr>
          <w:rFonts w:ascii="Arial" w:hAnsi="Arial" w:cs="Arial"/>
          <w:color w:val="000000" w:themeColor="text1"/>
          <w:sz w:val="32"/>
          <w:szCs w:val="32"/>
        </w:rPr>
      </w:pPr>
    </w:p>
    <w:p w14:paraId="50631557" w14:textId="77777777" w:rsidR="00DB5259" w:rsidRPr="00DE655E" w:rsidRDefault="00DB5259" w:rsidP="00ED0924">
      <w:pPr>
        <w:pStyle w:val="ListParagraph"/>
        <w:numPr>
          <w:ilvl w:val="0"/>
          <w:numId w:val="36"/>
        </w:numPr>
        <w:rPr>
          <w:rFonts w:ascii="Arial" w:eastAsiaTheme="majorEastAsia" w:hAnsi="Arial" w:cs="Arial"/>
          <w:b/>
          <w:color w:val="000000" w:themeColor="text1"/>
          <w:sz w:val="48"/>
          <w:szCs w:val="32"/>
          <w:lang w:eastAsia="en-AU"/>
        </w:rPr>
      </w:pPr>
      <w:bookmarkStart w:id="110" w:name="_PRIORITY_3:"/>
      <w:bookmarkStart w:id="111" w:name="_Toc75527817"/>
      <w:bookmarkStart w:id="112" w:name="_Toc83035060"/>
      <w:bookmarkEnd w:id="110"/>
      <w:r w:rsidRPr="00DE655E">
        <w:rPr>
          <w:rFonts w:ascii="Arial" w:hAnsi="Arial" w:cs="Arial"/>
          <w:b/>
          <w:color w:val="000000" w:themeColor="text1"/>
          <w:lang w:eastAsia="en-AU"/>
        </w:rPr>
        <w:br w:type="page"/>
      </w:r>
    </w:p>
    <w:p w14:paraId="04367BC2" w14:textId="77777777" w:rsidR="00DB5259" w:rsidRPr="000F10C4" w:rsidRDefault="00DB5259" w:rsidP="00DB5259">
      <w:pPr>
        <w:pStyle w:val="Heading1"/>
        <w:spacing w:before="0"/>
        <w:jc w:val="center"/>
        <w:rPr>
          <w:rFonts w:ascii="Arial" w:hAnsi="Arial" w:cs="Arial"/>
          <w:b/>
          <w:color w:val="000000" w:themeColor="text1"/>
          <w:lang w:eastAsia="en-AU"/>
        </w:rPr>
      </w:pPr>
      <w:r w:rsidRPr="000F10C4">
        <w:rPr>
          <w:rFonts w:ascii="Arial" w:hAnsi="Arial" w:cs="Arial"/>
          <w:b/>
          <w:color w:val="000000" w:themeColor="text1"/>
          <w:lang w:eastAsia="en-AU"/>
        </w:rPr>
        <w:t>PRIORITY 3:</w:t>
      </w:r>
      <w:bookmarkEnd w:id="111"/>
      <w:bookmarkEnd w:id="112"/>
    </w:p>
    <w:p w14:paraId="39366A17" w14:textId="77777777" w:rsidR="00DB5259" w:rsidRPr="000F10C4" w:rsidRDefault="00DB5259" w:rsidP="00DB5259">
      <w:pPr>
        <w:pStyle w:val="Heading1"/>
        <w:spacing w:before="0"/>
        <w:jc w:val="center"/>
        <w:rPr>
          <w:rFonts w:ascii="Arial" w:hAnsi="Arial" w:cs="Arial"/>
          <w:b/>
          <w:color w:val="000000" w:themeColor="text1"/>
          <w:sz w:val="46"/>
          <w:szCs w:val="46"/>
          <w:lang w:val="en-US" w:eastAsia="en-AU"/>
        </w:rPr>
      </w:pPr>
      <w:bookmarkStart w:id="113" w:name="_Toc75527818"/>
      <w:bookmarkStart w:id="114" w:name="_Toc83035061"/>
      <w:r w:rsidRPr="000F10C4">
        <w:rPr>
          <w:rFonts w:ascii="Arial" w:hAnsi="Arial" w:cs="Arial"/>
          <w:b/>
          <w:color w:val="000000" w:themeColor="text1"/>
          <w:sz w:val="46"/>
          <w:szCs w:val="46"/>
          <w:lang w:val="en-US" w:eastAsia="en-AU"/>
        </w:rPr>
        <w:t>Support respectful relationships</w:t>
      </w:r>
      <w:bookmarkEnd w:id="113"/>
      <w:bookmarkEnd w:id="114"/>
    </w:p>
    <w:p w14:paraId="7790B910" w14:textId="77777777" w:rsidR="00DB5259" w:rsidRDefault="00DB5259" w:rsidP="00DB5259">
      <w:pPr>
        <w:rPr>
          <w:rFonts w:eastAsia="MS Gothic"/>
          <w:lang w:eastAsia="en-AU"/>
        </w:rPr>
      </w:pPr>
      <w:bookmarkStart w:id="115" w:name="_Toc75527819"/>
      <w:bookmarkStart w:id="116" w:name="_Toc83035062"/>
    </w:p>
    <w:p w14:paraId="06188A4F" w14:textId="77777777" w:rsidR="00DB5259" w:rsidRDefault="00DB5259" w:rsidP="00DB5259">
      <w:pPr>
        <w:rPr>
          <w:rFonts w:eastAsia="MS Gothic"/>
          <w:lang w:eastAsia="en-AU"/>
        </w:rPr>
      </w:pPr>
    </w:p>
    <w:p w14:paraId="767EB6F6" w14:textId="77777777" w:rsidR="00DB5259" w:rsidRPr="00557FFA" w:rsidRDefault="00DB5259" w:rsidP="00DB5259">
      <w:pPr>
        <w:keepNext/>
        <w:keepLines/>
        <w:spacing w:before="120" w:after="120"/>
        <w:outlineLvl w:val="2"/>
        <w:rPr>
          <w:rFonts w:ascii="Arial" w:eastAsia="MS Gothic" w:hAnsi="Arial" w:cs="Arial"/>
          <w:b/>
          <w:bCs/>
          <w:color w:val="000000" w:themeColor="text1"/>
          <w:sz w:val="40"/>
          <w:szCs w:val="40"/>
          <w:lang w:eastAsia="en-AU"/>
        </w:rPr>
      </w:pPr>
      <w:r w:rsidRPr="00557FFA">
        <w:rPr>
          <w:rFonts w:ascii="Arial" w:eastAsia="MS Gothic" w:hAnsi="Arial" w:cs="Arial"/>
          <w:b/>
          <w:bCs/>
          <w:color w:val="000000" w:themeColor="text1"/>
          <w:sz w:val="40"/>
          <w:szCs w:val="40"/>
          <w:lang w:eastAsia="en-AU"/>
        </w:rPr>
        <w:t>Our Objectives</w:t>
      </w:r>
      <w:bookmarkEnd w:id="115"/>
      <w:bookmarkEnd w:id="116"/>
    </w:p>
    <w:p w14:paraId="763DF965" w14:textId="77777777" w:rsidR="00DB5259" w:rsidRPr="005C2A71" w:rsidRDefault="00DB5259" w:rsidP="00ED0924">
      <w:pPr>
        <w:numPr>
          <w:ilvl w:val="0"/>
          <w:numId w:val="19"/>
        </w:numPr>
        <w:spacing w:before="240" w:after="120"/>
        <w:ind w:left="357" w:hanging="357"/>
        <w:rPr>
          <w:rFonts w:ascii="Arial" w:hAnsi="Arial" w:cs="Arial"/>
          <w:b/>
          <w:color w:val="000000" w:themeColor="text1"/>
          <w:sz w:val="36"/>
          <w:szCs w:val="36"/>
          <w:lang w:eastAsia="en-AU"/>
        </w:rPr>
      </w:pPr>
      <w:r w:rsidRPr="005C2A71">
        <w:rPr>
          <w:rFonts w:ascii="Arial" w:hAnsi="Arial" w:cs="Arial"/>
          <w:b/>
          <w:color w:val="000000" w:themeColor="text1"/>
          <w:sz w:val="36"/>
          <w:szCs w:val="36"/>
          <w:lang w:val="en-US" w:eastAsia="en-AU"/>
        </w:rPr>
        <w:t>Promote the prevention of violence and abuse against people with disability</w:t>
      </w:r>
    </w:p>
    <w:p w14:paraId="4295859D" w14:textId="77777777" w:rsidR="00DB5259" w:rsidRPr="005C2A71" w:rsidRDefault="00DB5259" w:rsidP="00ED0924">
      <w:pPr>
        <w:numPr>
          <w:ilvl w:val="0"/>
          <w:numId w:val="19"/>
        </w:numPr>
        <w:spacing w:before="240" w:after="120"/>
        <w:ind w:left="357" w:hanging="357"/>
        <w:rPr>
          <w:rFonts w:ascii="Arial" w:hAnsi="Arial" w:cs="Arial"/>
          <w:b/>
          <w:color w:val="000000" w:themeColor="text1"/>
          <w:sz w:val="36"/>
          <w:szCs w:val="36"/>
          <w:lang w:eastAsia="en-AU"/>
        </w:rPr>
      </w:pPr>
      <w:r w:rsidRPr="005C2A71">
        <w:rPr>
          <w:rFonts w:ascii="Arial" w:hAnsi="Arial" w:cs="Arial"/>
          <w:b/>
          <w:color w:val="000000" w:themeColor="text1"/>
          <w:sz w:val="36"/>
          <w:szCs w:val="36"/>
          <w:lang w:val="en-US" w:eastAsia="en-AU"/>
        </w:rPr>
        <w:t>Reduce stigma of disability in the community</w:t>
      </w:r>
      <w:bookmarkStart w:id="117" w:name="_Toc75527820"/>
    </w:p>
    <w:p w14:paraId="7D339D7E" w14:textId="77777777" w:rsidR="00DB5259" w:rsidRPr="000F10C4" w:rsidRDefault="00DB5259" w:rsidP="00DB5259">
      <w:pPr>
        <w:ind w:left="357"/>
        <w:rPr>
          <w:rFonts w:ascii="Arial" w:hAnsi="Arial" w:cs="Arial"/>
          <w:b/>
          <w:color w:val="000000" w:themeColor="text1"/>
          <w:sz w:val="28"/>
          <w:szCs w:val="28"/>
          <w:lang w:eastAsia="en-AU"/>
        </w:rPr>
      </w:pPr>
    </w:p>
    <w:p w14:paraId="402DD339" w14:textId="77777777" w:rsidR="00DB5259" w:rsidRPr="000F10C4" w:rsidRDefault="00DB5259" w:rsidP="00DB5259">
      <w:pPr>
        <w:ind w:left="357"/>
        <w:rPr>
          <w:rFonts w:ascii="Arial" w:hAnsi="Arial" w:cs="Arial"/>
          <w:b/>
          <w:color w:val="000000" w:themeColor="text1"/>
          <w:sz w:val="28"/>
          <w:szCs w:val="28"/>
          <w:lang w:eastAsia="en-AU"/>
        </w:rPr>
      </w:pPr>
    </w:p>
    <w:p w14:paraId="390D13A4" w14:textId="77777777" w:rsidR="00DB5259" w:rsidRDefault="00DB5259" w:rsidP="00DB5259">
      <w:pPr>
        <w:jc w:val="center"/>
        <w:rPr>
          <w:rFonts w:ascii="Arial" w:hAnsi="Arial" w:cs="Arial"/>
          <w:b/>
          <w:color w:val="000000" w:themeColor="text1"/>
          <w:sz w:val="28"/>
          <w:szCs w:val="28"/>
          <w:lang w:eastAsia="en-AU"/>
        </w:rPr>
      </w:pPr>
    </w:p>
    <w:p w14:paraId="45B73D90" w14:textId="77777777" w:rsidR="00DB5259" w:rsidRPr="000F10C4" w:rsidRDefault="00DB5259" w:rsidP="00DB5259">
      <w:pPr>
        <w:jc w:val="center"/>
        <w:rPr>
          <w:rFonts w:ascii="Arial" w:hAnsi="Arial" w:cs="Arial"/>
          <w:b/>
          <w:color w:val="000000" w:themeColor="text1"/>
          <w:sz w:val="28"/>
          <w:szCs w:val="28"/>
          <w:lang w:eastAsia="en-AU"/>
        </w:rPr>
      </w:pPr>
    </w:p>
    <w:p w14:paraId="21C1A5FD" w14:textId="77777777" w:rsidR="00DB5259" w:rsidRPr="005C2A71" w:rsidRDefault="00DB5259" w:rsidP="00DB5259">
      <w:pPr>
        <w:pStyle w:val="Heading2"/>
        <w:spacing w:before="120"/>
        <w:rPr>
          <w:rFonts w:ascii="Arial" w:hAnsi="Arial" w:cs="Arial"/>
          <w:color w:val="000000" w:themeColor="text1"/>
        </w:rPr>
      </w:pPr>
      <w:bookmarkStart w:id="118" w:name="_Toc75527822"/>
      <w:bookmarkStart w:id="119" w:name="_Toc83035065"/>
      <w:r w:rsidRPr="000F10C4">
        <w:rPr>
          <w:rFonts w:ascii="Arial" w:hAnsi="Arial" w:cs="Arial"/>
          <w:color w:val="000000" w:themeColor="text1"/>
        </w:rPr>
        <w:t>Related policies, strategies &amp; plans</w:t>
      </w:r>
      <w:bookmarkEnd w:id="118"/>
      <w:bookmarkEnd w:id="119"/>
    </w:p>
    <w:p w14:paraId="1D09AB3C"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Council Plan</w:t>
      </w:r>
    </w:p>
    <w:p w14:paraId="16FAEBD9"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Health &amp; Wellbeing Plan</w:t>
      </w:r>
    </w:p>
    <w:p w14:paraId="3336AF83"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Stronger Families Policy</w:t>
      </w:r>
    </w:p>
    <w:p w14:paraId="53F7F999"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Family Violence Prevention Action Plan</w:t>
      </w:r>
    </w:p>
    <w:p w14:paraId="6B2F4795"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Positive Ageing Action Plan</w:t>
      </w:r>
    </w:p>
    <w:p w14:paraId="0FDA19A4"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Child Safe Policy</w:t>
      </w:r>
    </w:p>
    <w:p w14:paraId="3D165B74"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Child Safe Standards</w:t>
      </w:r>
    </w:p>
    <w:p w14:paraId="1DBF57CB" w14:textId="77777777" w:rsidR="00DB5259" w:rsidRPr="005C2A71" w:rsidRDefault="00DB5259" w:rsidP="00ED0924">
      <w:pPr>
        <w:pStyle w:val="ListParagraph"/>
        <w:numPr>
          <w:ilvl w:val="0"/>
          <w:numId w:val="19"/>
        </w:numPr>
        <w:spacing w:before="120"/>
        <w:ind w:left="357" w:hanging="357"/>
        <w:contextualSpacing w:val="0"/>
        <w:rPr>
          <w:rFonts w:ascii="Arial" w:hAnsi="Arial" w:cs="Arial"/>
          <w:color w:val="000000" w:themeColor="text1"/>
          <w:sz w:val="32"/>
          <w:szCs w:val="32"/>
        </w:rPr>
      </w:pPr>
      <w:r w:rsidRPr="005C2A71">
        <w:rPr>
          <w:rFonts w:ascii="Arial" w:hAnsi="Arial" w:cs="Arial"/>
          <w:color w:val="000000" w:themeColor="text1"/>
          <w:sz w:val="32"/>
          <w:szCs w:val="32"/>
        </w:rPr>
        <w:t>Child Safe Action Plan</w:t>
      </w:r>
    </w:p>
    <w:p w14:paraId="5097DABD" w14:textId="77777777" w:rsidR="00DB5259" w:rsidRPr="000F10C4" w:rsidRDefault="00DB5259" w:rsidP="00DB5259">
      <w:pPr>
        <w:jc w:val="center"/>
        <w:rPr>
          <w:rFonts w:ascii="Arial" w:hAnsi="Arial" w:cs="Arial"/>
          <w:b/>
          <w:color w:val="000000" w:themeColor="text1"/>
          <w:sz w:val="28"/>
          <w:szCs w:val="28"/>
          <w:lang w:eastAsia="en-AU"/>
        </w:rPr>
      </w:pPr>
    </w:p>
    <w:p w14:paraId="6CAF7640" w14:textId="77777777" w:rsidR="00DB5259" w:rsidRDefault="00DB5259" w:rsidP="00DB5259">
      <w:pPr>
        <w:rPr>
          <w:rFonts w:ascii="Arial" w:eastAsiaTheme="majorEastAsia" w:hAnsi="Arial" w:cs="Arial"/>
          <w:b/>
          <w:bCs/>
          <w:color w:val="000000" w:themeColor="text1"/>
          <w:sz w:val="36"/>
          <w:szCs w:val="26"/>
          <w:lang w:eastAsia="en-AU"/>
        </w:rPr>
      </w:pPr>
      <w:bookmarkStart w:id="120" w:name="_Toc83035063"/>
      <w:r>
        <w:rPr>
          <w:rFonts w:ascii="Arial" w:hAnsi="Arial" w:cs="Arial"/>
          <w:color w:val="000000" w:themeColor="text1"/>
          <w:lang w:eastAsia="en-AU"/>
        </w:rPr>
        <w:br w:type="page"/>
      </w:r>
    </w:p>
    <w:p w14:paraId="22585D2D" w14:textId="77777777" w:rsidR="00DB5259" w:rsidRPr="000F10C4" w:rsidRDefault="00DB5259" w:rsidP="00DB5259">
      <w:pPr>
        <w:pStyle w:val="Heading2"/>
        <w:spacing w:before="360" w:after="360"/>
        <w:rPr>
          <w:rFonts w:ascii="Arial" w:hAnsi="Arial" w:cs="Arial"/>
          <w:color w:val="000000" w:themeColor="text1"/>
          <w:lang w:eastAsia="en-AU"/>
        </w:rPr>
      </w:pPr>
      <w:r w:rsidRPr="000F10C4">
        <w:rPr>
          <w:rFonts w:ascii="Arial" w:hAnsi="Arial" w:cs="Arial"/>
          <w:color w:val="000000" w:themeColor="text1"/>
          <w:lang w:eastAsia="en-AU"/>
        </w:rPr>
        <w:t>What you told us</w:t>
      </w:r>
      <w:bookmarkEnd w:id="117"/>
      <w:bookmarkEnd w:id="120"/>
    </w:p>
    <w:p w14:paraId="32FB5ECA" w14:textId="77777777" w:rsidR="00DB5259" w:rsidRPr="005C2A71" w:rsidRDefault="00DB5259" w:rsidP="00DB5259">
      <w:pPr>
        <w:keepNext/>
        <w:keepLines/>
        <w:spacing w:before="120" w:after="120"/>
        <w:outlineLvl w:val="3"/>
        <w:rPr>
          <w:rFonts w:ascii="Arial" w:eastAsia="MS Gothic" w:hAnsi="Arial" w:cs="Arial"/>
          <w:b/>
          <w:bCs/>
          <w:i/>
          <w:iCs/>
          <w:color w:val="000000" w:themeColor="text1"/>
          <w:sz w:val="32"/>
          <w:szCs w:val="32"/>
          <w:lang w:val="en-US" w:eastAsia="en-AU"/>
        </w:rPr>
      </w:pPr>
      <w:r w:rsidRPr="005C2A71">
        <w:rPr>
          <w:rFonts w:ascii="Arial" w:eastAsia="MS Gothic" w:hAnsi="Arial" w:cs="Arial"/>
          <w:b/>
          <w:bCs/>
          <w:i/>
          <w:iCs/>
          <w:color w:val="000000" w:themeColor="text1"/>
          <w:sz w:val="32"/>
          <w:szCs w:val="32"/>
          <w:lang w:val="en-US" w:eastAsia="en-AU"/>
        </w:rPr>
        <w:t xml:space="preserve">Violence and Abuse </w:t>
      </w:r>
    </w:p>
    <w:p w14:paraId="7070443F" w14:textId="77777777" w:rsidR="00DB5259" w:rsidRPr="005C2A71" w:rsidRDefault="00DB5259" w:rsidP="00ED0924">
      <w:pPr>
        <w:numPr>
          <w:ilvl w:val="0"/>
          <w:numId w:val="15"/>
        </w:numPr>
        <w:spacing w:after="120"/>
        <w:contextualSpacing/>
        <w:rPr>
          <w:rFonts w:ascii="Arial" w:hAnsi="Arial" w:cs="Arial"/>
          <w:color w:val="000000" w:themeColor="text1"/>
          <w:sz w:val="32"/>
          <w:szCs w:val="32"/>
          <w:lang w:val="en-US" w:eastAsia="en-AU"/>
        </w:rPr>
      </w:pPr>
      <w:r w:rsidRPr="005C2A71">
        <w:rPr>
          <w:rFonts w:ascii="Arial" w:hAnsi="Arial" w:cs="Arial"/>
          <w:color w:val="000000" w:themeColor="text1"/>
          <w:sz w:val="32"/>
          <w:szCs w:val="32"/>
          <w:lang w:val="en-US" w:eastAsia="en-AU"/>
        </w:rPr>
        <w:t>You told us that you were concerned about people with a disability being vulnerable to violence, abuse and control. Many of you highlighted concern about the compounded risk for people with disability who had additional risk factors based on their gender, race, culture and sexuality.</w:t>
      </w:r>
    </w:p>
    <w:p w14:paraId="1DF70F10" w14:textId="77777777" w:rsidR="00DB5259" w:rsidRPr="005C2A71" w:rsidRDefault="00DB5259" w:rsidP="00ED0924">
      <w:pPr>
        <w:numPr>
          <w:ilvl w:val="0"/>
          <w:numId w:val="15"/>
        </w:numPr>
        <w:spacing w:after="120"/>
        <w:contextualSpacing/>
        <w:rPr>
          <w:rFonts w:ascii="Arial" w:hAnsi="Arial" w:cs="Arial"/>
          <w:color w:val="000000" w:themeColor="text1"/>
          <w:sz w:val="32"/>
          <w:szCs w:val="32"/>
          <w:lang w:val="en-US" w:eastAsia="en-AU"/>
        </w:rPr>
      </w:pPr>
      <w:r w:rsidRPr="005C2A71">
        <w:rPr>
          <w:rFonts w:ascii="Arial" w:hAnsi="Arial" w:cs="Arial"/>
          <w:color w:val="000000" w:themeColor="text1"/>
          <w:sz w:val="32"/>
          <w:szCs w:val="32"/>
          <w:lang w:val="en-US" w:eastAsia="en-AU"/>
        </w:rPr>
        <w:t xml:space="preserve">Many were unaware of the specialist supports available for people with disability who face violence and abuse. </w:t>
      </w:r>
    </w:p>
    <w:p w14:paraId="2A099B20" w14:textId="77777777" w:rsidR="00DB5259" w:rsidRPr="005C2A71" w:rsidRDefault="00DB5259" w:rsidP="00DB5259">
      <w:pPr>
        <w:keepNext/>
        <w:keepLines/>
        <w:spacing w:beforeLines="100" w:before="240" w:after="60"/>
        <w:outlineLvl w:val="3"/>
        <w:rPr>
          <w:rFonts w:ascii="Arial" w:eastAsia="MS Gothic" w:hAnsi="Arial" w:cs="Arial"/>
          <w:b/>
          <w:bCs/>
          <w:i/>
          <w:iCs/>
          <w:color w:val="000000" w:themeColor="text1"/>
          <w:sz w:val="32"/>
          <w:szCs w:val="32"/>
          <w:lang w:val="en-US" w:eastAsia="en-AU"/>
        </w:rPr>
      </w:pPr>
      <w:r w:rsidRPr="005C2A71">
        <w:rPr>
          <w:rFonts w:ascii="Arial" w:eastAsia="MS Gothic" w:hAnsi="Arial" w:cs="Arial"/>
          <w:b/>
          <w:bCs/>
          <w:i/>
          <w:iCs/>
          <w:color w:val="000000" w:themeColor="text1"/>
          <w:sz w:val="32"/>
          <w:szCs w:val="32"/>
          <w:lang w:val="en-US" w:eastAsia="en-AU"/>
        </w:rPr>
        <w:t>Stigma</w:t>
      </w:r>
    </w:p>
    <w:p w14:paraId="4D90EAF3" w14:textId="77777777" w:rsidR="00DB5259" w:rsidRPr="005C2A71" w:rsidRDefault="00DB5259" w:rsidP="00ED0924">
      <w:pPr>
        <w:numPr>
          <w:ilvl w:val="0"/>
          <w:numId w:val="20"/>
        </w:numPr>
        <w:spacing w:beforeLines="60" w:before="144" w:after="60"/>
        <w:contextualSpacing/>
        <w:rPr>
          <w:rFonts w:ascii="Arial" w:hAnsi="Arial" w:cs="Arial"/>
          <w:color w:val="000000" w:themeColor="text1"/>
          <w:sz w:val="32"/>
          <w:szCs w:val="32"/>
          <w:lang w:val="en-US" w:eastAsia="en-AU"/>
        </w:rPr>
      </w:pPr>
      <w:r w:rsidRPr="005C2A71">
        <w:rPr>
          <w:rFonts w:ascii="Arial" w:hAnsi="Arial" w:cs="Arial"/>
          <w:color w:val="000000" w:themeColor="text1"/>
          <w:sz w:val="32"/>
          <w:szCs w:val="32"/>
          <w:lang w:val="en-US" w:eastAsia="en-AU"/>
        </w:rPr>
        <w:t xml:space="preserve">You felt it was important that Council staff, local businesses and community groups received disability awareness training. </w:t>
      </w:r>
    </w:p>
    <w:p w14:paraId="4B923B54" w14:textId="77777777" w:rsidR="00DB5259" w:rsidRPr="005C2A71" w:rsidRDefault="00DB5259" w:rsidP="00ED0924">
      <w:pPr>
        <w:numPr>
          <w:ilvl w:val="0"/>
          <w:numId w:val="20"/>
        </w:numPr>
        <w:spacing w:beforeLines="60" w:before="144" w:after="60"/>
        <w:contextualSpacing/>
        <w:rPr>
          <w:rFonts w:ascii="Arial" w:hAnsi="Arial" w:cs="Arial"/>
          <w:color w:val="000000" w:themeColor="text1"/>
          <w:sz w:val="32"/>
          <w:szCs w:val="32"/>
          <w:lang w:val="en-US" w:eastAsia="en-AU"/>
        </w:rPr>
      </w:pPr>
      <w:r w:rsidRPr="005C2A71">
        <w:rPr>
          <w:rFonts w:ascii="Arial" w:hAnsi="Arial" w:cs="Arial"/>
          <w:color w:val="000000" w:themeColor="text1"/>
          <w:sz w:val="32"/>
          <w:szCs w:val="32"/>
          <w:lang w:val="en-US" w:eastAsia="en-AU"/>
        </w:rPr>
        <w:t xml:space="preserve">You wanted Council to help increase the visibility of people with disability.  </w:t>
      </w:r>
    </w:p>
    <w:p w14:paraId="43FAD131" w14:textId="77777777" w:rsidR="00DB5259" w:rsidRDefault="00DB5259" w:rsidP="00DB5259">
      <w:pPr>
        <w:pStyle w:val="Heading2"/>
        <w:spacing w:before="120"/>
        <w:rPr>
          <w:rFonts w:ascii="Arial" w:hAnsi="Arial" w:cs="Arial"/>
          <w:color w:val="000000" w:themeColor="text1"/>
        </w:rPr>
      </w:pPr>
      <w:bookmarkStart w:id="121" w:name="_Toc75527821"/>
      <w:bookmarkStart w:id="122" w:name="_Toc83035064"/>
    </w:p>
    <w:p w14:paraId="0838302D" w14:textId="77777777" w:rsidR="00DB5259" w:rsidRDefault="00DB5259" w:rsidP="00DB5259"/>
    <w:p w14:paraId="6E9CECFC" w14:textId="77777777" w:rsidR="00DB5259" w:rsidRPr="005C2A71" w:rsidRDefault="00DB5259" w:rsidP="00DB5259"/>
    <w:p w14:paraId="153C7A0F" w14:textId="77777777" w:rsidR="00DB5259" w:rsidRDefault="00DB5259" w:rsidP="00DB5259">
      <w:pPr>
        <w:pStyle w:val="Heading2"/>
        <w:spacing w:before="360" w:after="360"/>
        <w:rPr>
          <w:rFonts w:ascii="Arial" w:hAnsi="Arial" w:cs="Arial"/>
          <w:color w:val="000000" w:themeColor="text1"/>
        </w:rPr>
      </w:pPr>
      <w:r w:rsidRPr="000F10C4">
        <w:rPr>
          <w:rFonts w:ascii="Arial" w:hAnsi="Arial" w:cs="Arial"/>
          <w:color w:val="000000" w:themeColor="text1"/>
        </w:rPr>
        <w:t>What we are already doing</w:t>
      </w:r>
      <w:bookmarkEnd w:id="121"/>
      <w:bookmarkEnd w:id="122"/>
    </w:p>
    <w:p w14:paraId="4C234453" w14:textId="77777777" w:rsidR="00DB5259" w:rsidRPr="00DE655E" w:rsidRDefault="00DB5259" w:rsidP="00ED0924">
      <w:pPr>
        <w:pStyle w:val="ListParagraph"/>
        <w:numPr>
          <w:ilvl w:val="0"/>
          <w:numId w:val="41"/>
        </w:numPr>
        <w:spacing w:before="60" w:after="60"/>
        <w:rPr>
          <w:rFonts w:ascii="Arial" w:hAnsi="Arial" w:cs="Arial"/>
          <w:color w:val="000000" w:themeColor="text1"/>
          <w:sz w:val="32"/>
          <w:szCs w:val="32"/>
        </w:rPr>
      </w:pPr>
      <w:r w:rsidRPr="00DE655E">
        <w:rPr>
          <w:rFonts w:ascii="Arial" w:hAnsi="Arial" w:cs="Arial"/>
          <w:color w:val="000000" w:themeColor="text1"/>
          <w:sz w:val="32"/>
          <w:szCs w:val="32"/>
        </w:rPr>
        <w:t>Promoting the safety of children and young people in accordance with Child Safe Standards</w:t>
      </w:r>
    </w:p>
    <w:p w14:paraId="00010ACF" w14:textId="77777777" w:rsidR="00DB5259" w:rsidRPr="00DE655E" w:rsidRDefault="00DB5259" w:rsidP="00ED0924">
      <w:pPr>
        <w:pStyle w:val="ListParagraph"/>
        <w:numPr>
          <w:ilvl w:val="0"/>
          <w:numId w:val="41"/>
        </w:numPr>
        <w:spacing w:before="60" w:after="60"/>
        <w:rPr>
          <w:rFonts w:ascii="Arial" w:hAnsi="Arial" w:cs="Arial"/>
          <w:color w:val="000000" w:themeColor="text1"/>
          <w:sz w:val="32"/>
          <w:szCs w:val="32"/>
        </w:rPr>
      </w:pPr>
      <w:r w:rsidRPr="00DE655E">
        <w:rPr>
          <w:rFonts w:ascii="Arial" w:hAnsi="Arial" w:cs="Arial"/>
          <w:color w:val="000000" w:themeColor="text1"/>
          <w:sz w:val="32"/>
          <w:szCs w:val="32"/>
        </w:rPr>
        <w:t>Respectful relationships work with young people</w:t>
      </w:r>
    </w:p>
    <w:p w14:paraId="430854D5" w14:textId="77777777" w:rsidR="00DB5259" w:rsidRPr="00DE655E" w:rsidRDefault="00DB5259" w:rsidP="00ED0924">
      <w:pPr>
        <w:pStyle w:val="ListParagraph"/>
        <w:numPr>
          <w:ilvl w:val="0"/>
          <w:numId w:val="41"/>
        </w:numPr>
        <w:spacing w:before="60" w:after="60" w:line="276" w:lineRule="auto"/>
        <w:rPr>
          <w:rFonts w:ascii="Arial" w:hAnsi="Arial" w:cs="Arial"/>
          <w:color w:val="000000" w:themeColor="text1"/>
          <w:sz w:val="32"/>
          <w:szCs w:val="32"/>
        </w:rPr>
      </w:pPr>
      <w:r w:rsidRPr="00DE655E">
        <w:rPr>
          <w:rFonts w:ascii="Arial" w:hAnsi="Arial" w:cs="Arial"/>
          <w:color w:val="000000" w:themeColor="text1"/>
          <w:sz w:val="32"/>
          <w:szCs w:val="32"/>
        </w:rPr>
        <w:t>Annually participating in:</w:t>
      </w:r>
    </w:p>
    <w:p w14:paraId="31AB3A9C" w14:textId="77777777" w:rsidR="00DB5259" w:rsidRPr="00DE655E" w:rsidRDefault="00DB5259" w:rsidP="00ED0924">
      <w:pPr>
        <w:pStyle w:val="ListParagraph"/>
        <w:numPr>
          <w:ilvl w:val="0"/>
          <w:numId w:val="41"/>
        </w:numPr>
        <w:spacing w:before="60" w:after="60" w:line="276" w:lineRule="auto"/>
        <w:rPr>
          <w:rFonts w:ascii="Arial" w:hAnsi="Arial" w:cs="Arial"/>
          <w:color w:val="000000" w:themeColor="text1"/>
          <w:sz w:val="32"/>
          <w:szCs w:val="32"/>
        </w:rPr>
      </w:pPr>
      <w:r w:rsidRPr="00DE655E">
        <w:rPr>
          <w:rFonts w:ascii="Arial" w:hAnsi="Arial" w:cs="Arial"/>
          <w:color w:val="000000" w:themeColor="text1"/>
          <w:sz w:val="32"/>
          <w:szCs w:val="32"/>
        </w:rPr>
        <w:t>International Women’s Day on March 8</w:t>
      </w:r>
    </w:p>
    <w:p w14:paraId="10F44219" w14:textId="77777777" w:rsidR="00DB5259" w:rsidRPr="00DE655E" w:rsidRDefault="00DB5259" w:rsidP="00ED0924">
      <w:pPr>
        <w:pStyle w:val="ListParagraph"/>
        <w:numPr>
          <w:ilvl w:val="0"/>
          <w:numId w:val="41"/>
        </w:numPr>
        <w:spacing w:before="60" w:after="60" w:line="276" w:lineRule="auto"/>
        <w:rPr>
          <w:rFonts w:ascii="Arial" w:hAnsi="Arial" w:cs="Arial"/>
          <w:color w:val="000000" w:themeColor="text1"/>
          <w:sz w:val="32"/>
          <w:szCs w:val="32"/>
        </w:rPr>
      </w:pPr>
      <w:r w:rsidRPr="00DE655E">
        <w:rPr>
          <w:rFonts w:ascii="Arial" w:hAnsi="Arial" w:cs="Arial"/>
          <w:color w:val="000000" w:themeColor="text1"/>
          <w:sz w:val="32"/>
          <w:szCs w:val="32"/>
        </w:rPr>
        <w:t>International Day against Homophobia, Biphobia, Intersexism and Transphobia on May 17.</w:t>
      </w:r>
    </w:p>
    <w:p w14:paraId="0598813E" w14:textId="77777777" w:rsidR="00DB5259" w:rsidRPr="00DE655E" w:rsidRDefault="00DB5259" w:rsidP="00ED0924">
      <w:pPr>
        <w:pStyle w:val="ListParagraph"/>
        <w:numPr>
          <w:ilvl w:val="0"/>
          <w:numId w:val="41"/>
        </w:numPr>
        <w:spacing w:before="60" w:after="60" w:line="276" w:lineRule="auto"/>
        <w:rPr>
          <w:rFonts w:ascii="Arial" w:hAnsi="Arial" w:cs="Arial"/>
          <w:color w:val="000000" w:themeColor="text1"/>
          <w:sz w:val="32"/>
          <w:szCs w:val="32"/>
        </w:rPr>
      </w:pPr>
      <w:r w:rsidRPr="00DE655E">
        <w:rPr>
          <w:rFonts w:ascii="Arial" w:hAnsi="Arial" w:cs="Arial"/>
          <w:color w:val="000000" w:themeColor="text1"/>
          <w:sz w:val="32"/>
          <w:szCs w:val="32"/>
        </w:rPr>
        <w:t xml:space="preserve">World Elder Abuse Awareness Day on June 15 </w:t>
      </w:r>
    </w:p>
    <w:p w14:paraId="46A2D7ED" w14:textId="77777777" w:rsidR="00DB5259" w:rsidRPr="00DE655E" w:rsidRDefault="00DB5259" w:rsidP="00ED0924">
      <w:pPr>
        <w:pStyle w:val="ListParagraph"/>
        <w:numPr>
          <w:ilvl w:val="0"/>
          <w:numId w:val="41"/>
        </w:numPr>
        <w:spacing w:before="60"/>
        <w:rPr>
          <w:rFonts w:ascii="Arial" w:hAnsi="Arial" w:cs="Arial"/>
          <w:color w:val="000000" w:themeColor="text1"/>
          <w:sz w:val="32"/>
          <w:szCs w:val="32"/>
        </w:rPr>
      </w:pPr>
      <w:r w:rsidRPr="00DE655E">
        <w:rPr>
          <w:rFonts w:ascii="Arial" w:hAnsi="Arial" w:cs="Arial"/>
          <w:color w:val="000000" w:themeColor="text1"/>
          <w:sz w:val="32"/>
          <w:szCs w:val="32"/>
        </w:rPr>
        <w:t>16 Days of Activism against Gendered Based Violence in November 25 - December 10</w:t>
      </w:r>
    </w:p>
    <w:p w14:paraId="704285F9" w14:textId="77777777" w:rsidR="00DB5259" w:rsidRPr="000F10C4" w:rsidRDefault="00DB5259" w:rsidP="00DB5259">
      <w:pPr>
        <w:spacing w:beforeLines="60" w:before="144" w:after="60"/>
        <w:ind w:left="360"/>
        <w:contextualSpacing/>
        <w:rPr>
          <w:rFonts w:ascii="Arial" w:hAnsi="Arial" w:cs="Arial"/>
          <w:color w:val="000000" w:themeColor="text1"/>
          <w:sz w:val="28"/>
          <w:szCs w:val="28"/>
          <w:lang w:val="en-US" w:eastAsia="en-AU"/>
        </w:rPr>
      </w:pPr>
    </w:p>
    <w:p w14:paraId="431A8A5B" w14:textId="77777777" w:rsidR="00DB5259" w:rsidRPr="000F10C4" w:rsidRDefault="00DB5259" w:rsidP="00DB5259">
      <w:pPr>
        <w:rPr>
          <w:rFonts w:ascii="Arial" w:hAnsi="Arial" w:cs="Arial"/>
          <w:color w:val="000000" w:themeColor="text1"/>
          <w:lang w:eastAsia="en-AU"/>
        </w:rPr>
      </w:pPr>
      <w:bookmarkStart w:id="123" w:name="_Toc75527823"/>
    </w:p>
    <w:p w14:paraId="6C3AAA49" w14:textId="77777777" w:rsidR="00DB5259" w:rsidRPr="000F10C4" w:rsidRDefault="00DB5259" w:rsidP="00DB5259">
      <w:pPr>
        <w:rPr>
          <w:rFonts w:ascii="Arial" w:hAnsi="Arial" w:cs="Arial"/>
          <w:color w:val="000000" w:themeColor="text1"/>
          <w:lang w:eastAsia="en-AU"/>
        </w:rPr>
      </w:pPr>
    </w:p>
    <w:p w14:paraId="21A39B92" w14:textId="77777777" w:rsidR="00DB5259" w:rsidRPr="000F10C4" w:rsidRDefault="00DB5259" w:rsidP="00DB5259">
      <w:pPr>
        <w:rPr>
          <w:rFonts w:ascii="Arial" w:hAnsi="Arial" w:cs="Arial"/>
          <w:color w:val="000000" w:themeColor="text1"/>
          <w:lang w:eastAsia="en-AU"/>
        </w:rPr>
      </w:pPr>
    </w:p>
    <w:bookmarkEnd w:id="123"/>
    <w:p w14:paraId="1C93FCFE" w14:textId="77777777" w:rsidR="00DB5259" w:rsidRDefault="00DB5259" w:rsidP="00DB5259">
      <w:pPr>
        <w:pStyle w:val="Heading2"/>
        <w:rPr>
          <w:rFonts w:ascii="Arial" w:hAnsi="Arial" w:cs="Arial"/>
          <w:color w:val="auto"/>
        </w:rPr>
      </w:pPr>
      <w:r w:rsidRPr="005C2A71">
        <w:rPr>
          <w:rFonts w:ascii="Arial" w:hAnsi="Arial" w:cs="Arial"/>
          <w:color w:val="auto"/>
        </w:rPr>
        <w:t>What Now: Actions for Priority</w:t>
      </w:r>
      <w:r>
        <w:rPr>
          <w:rFonts w:ascii="Arial" w:hAnsi="Arial" w:cs="Arial"/>
          <w:color w:val="auto"/>
        </w:rPr>
        <w:t xml:space="preserve"> 3</w:t>
      </w:r>
    </w:p>
    <w:p w14:paraId="745D64A7" w14:textId="77777777" w:rsidR="00DB5259" w:rsidRPr="005C2A71" w:rsidRDefault="00DB5259" w:rsidP="00DB5259">
      <w:bookmarkStart w:id="124" w:name="_Toc75527824"/>
      <w:bookmarkStart w:id="125" w:name="_Toc83035067"/>
      <w:r w:rsidRPr="000F10C4">
        <w:rPr>
          <w:rFonts w:ascii="Arial" w:eastAsia="MS Gothic" w:hAnsi="Arial" w:cs="Arial"/>
          <w:b/>
          <w:bCs/>
          <w:color w:val="000000" w:themeColor="text1"/>
          <w:sz w:val="36"/>
          <w:szCs w:val="36"/>
          <w:lang w:val="en-US"/>
        </w:rPr>
        <w:t>Support respectful relationships</w:t>
      </w:r>
      <w:bookmarkEnd w:id="124"/>
      <w:bookmarkEnd w:id="125"/>
    </w:p>
    <w:p w14:paraId="3DEB4657" w14:textId="77777777"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05F65233" w14:textId="77777777" w:rsidR="00DB5259" w:rsidRPr="005C2A71" w:rsidRDefault="00DB5259" w:rsidP="00DB5259">
      <w:pPr>
        <w:ind w:left="720"/>
        <w:rPr>
          <w:rFonts w:ascii="Arial" w:hAnsi="Arial" w:cs="Arial"/>
          <w:color w:val="000000" w:themeColor="text1"/>
          <w:sz w:val="32"/>
          <w:szCs w:val="32"/>
        </w:rPr>
      </w:pPr>
      <w:r w:rsidRPr="005C2A71">
        <w:rPr>
          <w:rFonts w:ascii="Arial" w:hAnsi="Arial" w:cs="Arial"/>
          <w:b/>
          <w:color w:val="000000" w:themeColor="text1"/>
          <w:sz w:val="32"/>
          <w:szCs w:val="32"/>
          <w:lang w:val="en-US"/>
        </w:rPr>
        <w:t>3.1</w:t>
      </w:r>
      <w:r w:rsidRPr="005C2A71">
        <w:rPr>
          <w:rFonts w:ascii="Arial" w:hAnsi="Arial" w:cs="Arial"/>
          <w:color w:val="000000" w:themeColor="text1"/>
          <w:sz w:val="32"/>
          <w:szCs w:val="32"/>
          <w:lang w:val="en-US"/>
        </w:rPr>
        <w:t xml:space="preserve"> Promote the prevention of violence and abuse against people with disability.</w:t>
      </w:r>
    </w:p>
    <w:p w14:paraId="55BC12CB" w14:textId="77777777" w:rsidR="00DB5259" w:rsidRPr="001F65A4" w:rsidRDefault="00DB5259" w:rsidP="00DB5259">
      <w:pPr>
        <w:ind w:left="720"/>
        <w:rPr>
          <w:rFonts w:ascii="Arial" w:hAnsi="Arial" w:cs="Arial"/>
          <w:sz w:val="32"/>
          <w:szCs w:val="32"/>
        </w:rPr>
      </w:pPr>
    </w:p>
    <w:p w14:paraId="2B29CC4A"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7D8F04DA" w14:textId="77777777" w:rsidR="00DB5259" w:rsidRDefault="00DB5259" w:rsidP="00DB5259">
      <w:pPr>
        <w:ind w:left="720"/>
        <w:rPr>
          <w:rFonts w:ascii="Arial" w:hAnsi="Arial" w:cs="Arial"/>
          <w:b/>
          <w:color w:val="000000" w:themeColor="text1"/>
          <w:sz w:val="32"/>
          <w:szCs w:val="32"/>
          <w:lang w:val="en-US"/>
        </w:rPr>
      </w:pPr>
    </w:p>
    <w:p w14:paraId="72BA1475" w14:textId="77777777" w:rsidR="00DB5259" w:rsidRPr="005C2A71" w:rsidRDefault="00DB5259" w:rsidP="00DB5259">
      <w:pPr>
        <w:ind w:left="720"/>
        <w:rPr>
          <w:rFonts w:ascii="Arial" w:hAnsi="Arial" w:cs="Arial"/>
          <w:b/>
          <w:color w:val="000000" w:themeColor="text1"/>
          <w:sz w:val="32"/>
          <w:szCs w:val="32"/>
          <w:lang w:val="en-US"/>
        </w:rPr>
      </w:pPr>
      <w:r w:rsidRPr="005C2A71">
        <w:rPr>
          <w:rFonts w:ascii="Arial" w:hAnsi="Arial" w:cs="Arial"/>
          <w:b/>
          <w:color w:val="000000" w:themeColor="text1"/>
          <w:sz w:val="32"/>
          <w:szCs w:val="32"/>
          <w:lang w:val="en-US"/>
        </w:rPr>
        <w:t xml:space="preserve">3.1.1 </w:t>
      </w:r>
      <w:r w:rsidRPr="005C2A71">
        <w:rPr>
          <w:rFonts w:ascii="Arial" w:hAnsi="Arial" w:cs="Arial"/>
          <w:color w:val="000000" w:themeColor="text1"/>
          <w:sz w:val="32"/>
          <w:szCs w:val="32"/>
          <w:lang w:val="en-US"/>
        </w:rPr>
        <w:t>Identify and address the safety concerns of people with disability and carers in partnership with the police, support services and businesses</w:t>
      </w:r>
      <w:r w:rsidRPr="005C2A71">
        <w:rPr>
          <w:rFonts w:ascii="Arial" w:hAnsi="Arial" w:cs="Arial"/>
          <w:b/>
          <w:color w:val="000000" w:themeColor="text1"/>
          <w:sz w:val="32"/>
          <w:szCs w:val="32"/>
          <w:lang w:val="en-US"/>
        </w:rPr>
        <w:t xml:space="preserve">. </w:t>
      </w:r>
    </w:p>
    <w:p w14:paraId="67AFB0AE" w14:textId="77777777" w:rsidR="00DB5259" w:rsidRPr="005C2A71" w:rsidRDefault="00DB5259" w:rsidP="00DB5259">
      <w:pPr>
        <w:ind w:left="720"/>
        <w:rPr>
          <w:rFonts w:ascii="Arial" w:hAnsi="Arial" w:cs="Arial"/>
          <w:b/>
          <w:color w:val="000000" w:themeColor="text1"/>
          <w:sz w:val="32"/>
          <w:szCs w:val="32"/>
          <w:lang w:val="en-US"/>
        </w:rPr>
      </w:pPr>
    </w:p>
    <w:p w14:paraId="5A19FDDE" w14:textId="77777777" w:rsidR="00DB5259" w:rsidRPr="005C2A71" w:rsidRDefault="00DB5259" w:rsidP="00DB5259">
      <w:pPr>
        <w:ind w:left="720"/>
        <w:rPr>
          <w:rFonts w:ascii="Arial" w:hAnsi="Arial" w:cs="Arial"/>
          <w:color w:val="000000" w:themeColor="text1"/>
          <w:sz w:val="32"/>
          <w:szCs w:val="32"/>
          <w:lang w:val="en-US"/>
        </w:rPr>
      </w:pPr>
      <w:r w:rsidRPr="005C2A71">
        <w:rPr>
          <w:rFonts w:ascii="Arial" w:hAnsi="Arial" w:cs="Arial"/>
          <w:b/>
          <w:color w:val="000000" w:themeColor="text1"/>
          <w:sz w:val="32"/>
          <w:szCs w:val="32"/>
          <w:lang w:val="en-US"/>
        </w:rPr>
        <w:t xml:space="preserve">3.1.2 </w:t>
      </w:r>
      <w:r w:rsidRPr="005C2A71">
        <w:rPr>
          <w:rFonts w:ascii="Arial" w:hAnsi="Arial" w:cs="Arial"/>
          <w:color w:val="000000" w:themeColor="text1"/>
          <w:sz w:val="32"/>
          <w:szCs w:val="32"/>
          <w:lang w:val="en-US"/>
        </w:rPr>
        <w:t>Participate in campaigns promoting the prevention of violence such as 16 days of Activism and World Elder Abuse Awareness Day, ensuring that the voice, needs and support for people with disability is promoted.</w:t>
      </w:r>
    </w:p>
    <w:p w14:paraId="322D14C0" w14:textId="77777777" w:rsidR="00DB5259" w:rsidRPr="005C2A71" w:rsidRDefault="00DB5259" w:rsidP="00DB5259">
      <w:pPr>
        <w:ind w:left="720"/>
        <w:rPr>
          <w:sz w:val="32"/>
          <w:szCs w:val="32"/>
          <w:lang w:eastAsia="en-AU"/>
        </w:rPr>
      </w:pPr>
    </w:p>
    <w:p w14:paraId="0681E132" w14:textId="77777777" w:rsidR="00DB5259" w:rsidRPr="005C2A71" w:rsidRDefault="00DB5259" w:rsidP="00DB5259">
      <w:pPr>
        <w:ind w:left="720"/>
        <w:rPr>
          <w:rFonts w:ascii="Arial" w:hAnsi="Arial" w:cs="Arial"/>
          <w:b/>
          <w:color w:val="000000" w:themeColor="text1"/>
          <w:sz w:val="32"/>
          <w:szCs w:val="32"/>
          <w:lang w:val="en-US"/>
        </w:rPr>
      </w:pPr>
      <w:r w:rsidRPr="005C2A71">
        <w:rPr>
          <w:rFonts w:ascii="Arial" w:hAnsi="Arial" w:cs="Arial"/>
          <w:b/>
          <w:color w:val="000000" w:themeColor="text1"/>
          <w:sz w:val="32"/>
          <w:szCs w:val="32"/>
          <w:lang w:val="en-US"/>
        </w:rPr>
        <w:t>3.1.3</w:t>
      </w:r>
      <w:r w:rsidRPr="005C2A71">
        <w:rPr>
          <w:rFonts w:ascii="Arial" w:hAnsi="Arial" w:cs="Arial"/>
          <w:color w:val="000000" w:themeColor="text1"/>
          <w:sz w:val="32"/>
          <w:szCs w:val="32"/>
          <w:lang w:val="en-US"/>
        </w:rPr>
        <w:t xml:space="preserve"> Apply an intersectional lens when planning activities relating to the development of the new Family Violence Prevention Action Plan in 2022 and ensure that all activities are accessible to people with disability. </w:t>
      </w:r>
      <w:r w:rsidRPr="005C2A71">
        <w:rPr>
          <w:rFonts w:ascii="Arial" w:hAnsi="Arial" w:cs="Arial"/>
          <w:b/>
          <w:color w:val="000000" w:themeColor="text1"/>
          <w:sz w:val="32"/>
          <w:szCs w:val="32"/>
          <w:lang w:val="en-US"/>
        </w:rPr>
        <w:t xml:space="preserve"> </w:t>
      </w:r>
    </w:p>
    <w:p w14:paraId="3FA8EDAB" w14:textId="77777777" w:rsidR="00DB5259" w:rsidRPr="005C2A71" w:rsidRDefault="00DB5259" w:rsidP="00DB5259">
      <w:pPr>
        <w:ind w:left="720"/>
        <w:rPr>
          <w:rFonts w:ascii="Arial" w:hAnsi="Arial" w:cs="Arial"/>
          <w:b/>
          <w:color w:val="000000" w:themeColor="text1"/>
          <w:sz w:val="32"/>
          <w:szCs w:val="32"/>
          <w:lang w:val="en-US"/>
        </w:rPr>
      </w:pPr>
    </w:p>
    <w:p w14:paraId="4EB27CEE" w14:textId="77777777" w:rsidR="00DB5259" w:rsidRPr="005C2A71" w:rsidRDefault="00DB5259" w:rsidP="00DB5259">
      <w:pPr>
        <w:ind w:left="720"/>
        <w:rPr>
          <w:sz w:val="32"/>
          <w:szCs w:val="32"/>
          <w:lang w:eastAsia="en-AU"/>
        </w:rPr>
      </w:pPr>
      <w:r w:rsidRPr="005C2A71">
        <w:rPr>
          <w:rFonts w:ascii="Arial" w:hAnsi="Arial" w:cs="Arial"/>
          <w:b/>
          <w:color w:val="000000" w:themeColor="text1"/>
          <w:sz w:val="32"/>
          <w:szCs w:val="32"/>
          <w:lang w:val="en-US"/>
        </w:rPr>
        <w:t xml:space="preserve">3.1.4 </w:t>
      </w:r>
      <w:r w:rsidRPr="005C2A71">
        <w:rPr>
          <w:rFonts w:ascii="Arial" w:hAnsi="Arial" w:cs="Arial"/>
          <w:color w:val="000000" w:themeColor="text1"/>
          <w:sz w:val="32"/>
          <w:szCs w:val="32"/>
          <w:lang w:val="en-US"/>
        </w:rPr>
        <w:t>Continue to promote the safety of children and young people with an intersectional lens by addressing the 41 recommendations and actions in the Child Safe Action Plan.</w:t>
      </w:r>
    </w:p>
    <w:p w14:paraId="306F9F10" w14:textId="77777777" w:rsidR="00DB5259" w:rsidRDefault="00DB5259" w:rsidP="00DB5259">
      <w:pPr>
        <w:rPr>
          <w:rFonts w:ascii="Arial" w:eastAsiaTheme="majorEastAsia" w:hAnsi="Arial" w:cs="Arial"/>
          <w:b/>
          <w:bCs/>
          <w:color w:val="000000" w:themeColor="text1"/>
          <w:sz w:val="36"/>
          <w:szCs w:val="36"/>
        </w:rPr>
      </w:pPr>
      <w:r>
        <w:rPr>
          <w:rFonts w:ascii="Arial" w:hAnsi="Arial" w:cs="Arial"/>
          <w:color w:val="000000" w:themeColor="text1"/>
          <w:sz w:val="36"/>
          <w:szCs w:val="36"/>
        </w:rPr>
        <w:br w:type="page"/>
      </w:r>
    </w:p>
    <w:p w14:paraId="4535F22B" w14:textId="77777777" w:rsidR="00DB5259" w:rsidRDefault="00DB5259" w:rsidP="00DB5259"/>
    <w:p w14:paraId="41982ECB" w14:textId="77777777" w:rsidR="00DB5259" w:rsidRDefault="00DB5259" w:rsidP="00DB5259"/>
    <w:p w14:paraId="0647ED0E" w14:textId="77777777" w:rsidR="00DB5259" w:rsidRDefault="00DB5259" w:rsidP="00DB5259"/>
    <w:p w14:paraId="105DD442" w14:textId="77777777"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7AA494DB" w14:textId="77777777" w:rsidR="00DB5259" w:rsidRPr="005C2A71" w:rsidRDefault="00DB5259" w:rsidP="00DB5259">
      <w:pPr>
        <w:spacing w:before="60" w:after="60"/>
        <w:ind w:left="720"/>
        <w:rPr>
          <w:rFonts w:ascii="Arial" w:hAnsi="Arial" w:cs="Arial"/>
          <w:color w:val="000000" w:themeColor="text1"/>
          <w:sz w:val="32"/>
          <w:szCs w:val="32"/>
        </w:rPr>
      </w:pPr>
      <w:r w:rsidRPr="005C2A71">
        <w:rPr>
          <w:rFonts w:ascii="Arial" w:hAnsi="Arial" w:cs="Arial"/>
          <w:b/>
          <w:color w:val="000000" w:themeColor="text1"/>
          <w:sz w:val="32"/>
          <w:szCs w:val="32"/>
          <w:lang w:val="en-US"/>
        </w:rPr>
        <w:t>3.2</w:t>
      </w:r>
      <w:r w:rsidRPr="005C2A71">
        <w:rPr>
          <w:rFonts w:ascii="Arial" w:hAnsi="Arial" w:cs="Arial"/>
          <w:color w:val="000000" w:themeColor="text1"/>
          <w:sz w:val="32"/>
          <w:szCs w:val="32"/>
          <w:lang w:val="en-US"/>
        </w:rPr>
        <w:t xml:space="preserve"> Reduce stigma of disability in the community</w:t>
      </w:r>
    </w:p>
    <w:p w14:paraId="16EF8E32" w14:textId="77777777" w:rsidR="00DB5259" w:rsidRDefault="00DB5259" w:rsidP="00DB5259">
      <w:pPr>
        <w:pStyle w:val="Heading3"/>
        <w:rPr>
          <w:rFonts w:ascii="Arial" w:hAnsi="Arial" w:cs="Arial"/>
          <w:color w:val="000000" w:themeColor="text1"/>
          <w:sz w:val="36"/>
          <w:szCs w:val="36"/>
          <w:lang w:eastAsia="en-AU"/>
        </w:rPr>
      </w:pPr>
    </w:p>
    <w:p w14:paraId="7F2ED8B8"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433D12C4" w14:textId="77777777" w:rsidR="00DB5259" w:rsidRDefault="00DB5259" w:rsidP="00DB5259">
      <w:pPr>
        <w:rPr>
          <w:lang w:eastAsia="en-AU"/>
        </w:rPr>
      </w:pPr>
    </w:p>
    <w:p w14:paraId="1905AFDD" w14:textId="77777777" w:rsidR="00DB5259" w:rsidRDefault="00DB5259" w:rsidP="00DB5259">
      <w:pPr>
        <w:ind w:left="720"/>
        <w:rPr>
          <w:rFonts w:ascii="Arial" w:hAnsi="Arial" w:cs="Arial"/>
          <w:b/>
          <w:color w:val="000000" w:themeColor="text1"/>
          <w:sz w:val="32"/>
          <w:szCs w:val="32"/>
        </w:rPr>
      </w:pPr>
      <w:r w:rsidRPr="002131E5">
        <w:rPr>
          <w:rFonts w:ascii="Arial" w:hAnsi="Arial" w:cs="Arial"/>
          <w:b/>
          <w:color w:val="000000" w:themeColor="text1"/>
          <w:sz w:val="32"/>
          <w:szCs w:val="32"/>
        </w:rPr>
        <w:t>3.2.1</w:t>
      </w:r>
      <w:r w:rsidRPr="002131E5">
        <w:rPr>
          <w:rFonts w:ascii="Arial" w:hAnsi="Arial" w:cs="Arial"/>
          <w:color w:val="000000" w:themeColor="text1"/>
          <w:sz w:val="32"/>
          <w:szCs w:val="32"/>
        </w:rPr>
        <w:t xml:space="preserve"> Introduce a suite of diversity themed professional development training, including Disability Awareness and Universal Design training, for Council staff and volunteers.</w:t>
      </w:r>
      <w:r w:rsidRPr="002131E5">
        <w:rPr>
          <w:rFonts w:ascii="Arial" w:hAnsi="Arial" w:cs="Arial"/>
          <w:b/>
          <w:color w:val="000000" w:themeColor="text1"/>
          <w:sz w:val="32"/>
          <w:szCs w:val="32"/>
        </w:rPr>
        <w:t xml:space="preserve"> </w:t>
      </w:r>
    </w:p>
    <w:p w14:paraId="0A386FC7" w14:textId="77777777" w:rsidR="00DB5259" w:rsidRPr="002131E5" w:rsidRDefault="00DB5259" w:rsidP="00DB5259">
      <w:pPr>
        <w:ind w:left="720"/>
        <w:rPr>
          <w:rFonts w:ascii="Arial" w:hAnsi="Arial" w:cs="Arial"/>
          <w:b/>
          <w:color w:val="000000" w:themeColor="text1"/>
          <w:sz w:val="32"/>
          <w:szCs w:val="32"/>
        </w:rPr>
      </w:pPr>
    </w:p>
    <w:p w14:paraId="3224EB80"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 xml:space="preserve">3.2.2. </w:t>
      </w:r>
      <w:r w:rsidRPr="002131E5">
        <w:rPr>
          <w:rFonts w:ascii="Arial" w:hAnsi="Arial" w:cs="Arial"/>
          <w:color w:val="000000" w:themeColor="text1"/>
          <w:sz w:val="32"/>
          <w:szCs w:val="32"/>
        </w:rPr>
        <w:t>Identify and explore options for additional specialised diversity training to support the specific professional development needs of various Council employee and volunteer teams.  </w:t>
      </w:r>
    </w:p>
    <w:p w14:paraId="4D6B6EE8" w14:textId="77777777" w:rsidR="00DB5259" w:rsidRDefault="00DB5259" w:rsidP="00DB5259">
      <w:pPr>
        <w:ind w:left="720"/>
        <w:rPr>
          <w:rFonts w:ascii="Arial" w:hAnsi="Arial" w:cs="Arial"/>
          <w:b/>
          <w:color w:val="000000" w:themeColor="text1"/>
          <w:sz w:val="32"/>
          <w:szCs w:val="32"/>
        </w:rPr>
      </w:pPr>
    </w:p>
    <w:p w14:paraId="2D8A9938" w14:textId="77777777" w:rsidR="00DB5259" w:rsidRPr="002131E5" w:rsidRDefault="00DB5259" w:rsidP="00DB5259">
      <w:pPr>
        <w:ind w:left="720"/>
        <w:rPr>
          <w:rFonts w:ascii="Arial" w:hAnsi="Arial" w:cs="Arial"/>
          <w:b/>
          <w:color w:val="000000" w:themeColor="text1"/>
          <w:sz w:val="32"/>
          <w:szCs w:val="32"/>
        </w:rPr>
      </w:pPr>
      <w:r w:rsidRPr="002131E5">
        <w:rPr>
          <w:rFonts w:ascii="Arial" w:hAnsi="Arial" w:cs="Arial"/>
          <w:b/>
          <w:color w:val="000000" w:themeColor="text1"/>
          <w:sz w:val="32"/>
          <w:szCs w:val="32"/>
        </w:rPr>
        <w:t>3.2.3</w:t>
      </w:r>
      <w:r w:rsidRPr="002131E5">
        <w:rPr>
          <w:rFonts w:ascii="Arial" w:hAnsi="Arial" w:cs="Arial"/>
          <w:color w:val="000000" w:themeColor="text1"/>
          <w:sz w:val="32"/>
          <w:szCs w:val="32"/>
        </w:rPr>
        <w:t xml:space="preserve"> Support and provide disability awareness education to local businesses and community groups to help them to attract and cater to the needs of people with disability.</w:t>
      </w:r>
      <w:r w:rsidRPr="002131E5">
        <w:rPr>
          <w:rFonts w:ascii="Arial" w:hAnsi="Arial" w:cs="Arial"/>
          <w:b/>
          <w:color w:val="000000" w:themeColor="text1"/>
          <w:sz w:val="32"/>
          <w:szCs w:val="32"/>
        </w:rPr>
        <w:t xml:space="preserve"> </w:t>
      </w:r>
    </w:p>
    <w:p w14:paraId="3924B224" w14:textId="77777777" w:rsidR="00DB5259" w:rsidRDefault="00DB5259" w:rsidP="00DB5259">
      <w:pPr>
        <w:ind w:left="720"/>
        <w:rPr>
          <w:rFonts w:ascii="Arial" w:hAnsi="Arial" w:cs="Arial"/>
          <w:b/>
          <w:color w:val="000000" w:themeColor="text1"/>
          <w:sz w:val="32"/>
          <w:szCs w:val="32"/>
        </w:rPr>
      </w:pPr>
    </w:p>
    <w:p w14:paraId="4FD2DCC7" w14:textId="77777777" w:rsidR="00DB5259" w:rsidRPr="002131E5" w:rsidRDefault="00DB5259" w:rsidP="00DB5259">
      <w:pPr>
        <w:ind w:left="720"/>
        <w:rPr>
          <w:sz w:val="32"/>
          <w:szCs w:val="32"/>
          <w:lang w:eastAsia="en-AU"/>
        </w:rPr>
      </w:pPr>
      <w:r w:rsidRPr="002131E5">
        <w:rPr>
          <w:rFonts w:ascii="Arial" w:hAnsi="Arial" w:cs="Arial"/>
          <w:b/>
          <w:color w:val="000000" w:themeColor="text1"/>
          <w:sz w:val="32"/>
          <w:szCs w:val="32"/>
        </w:rPr>
        <w:t xml:space="preserve">3.2.4 </w:t>
      </w:r>
      <w:r w:rsidRPr="002131E5">
        <w:rPr>
          <w:rFonts w:ascii="Arial" w:hAnsi="Arial" w:cs="Arial"/>
          <w:color w:val="000000" w:themeColor="text1"/>
          <w:sz w:val="32"/>
          <w:szCs w:val="32"/>
        </w:rPr>
        <w:t>Increase the positive representation of people with disability and other minorities in Frankston City Council’s media and publications by building up a database of images, videos and stories which reflects and celebrates the rich diversity within our community.</w:t>
      </w:r>
    </w:p>
    <w:p w14:paraId="676CA5FE" w14:textId="77777777" w:rsidR="00DB5259" w:rsidRDefault="00DB5259" w:rsidP="00DB5259">
      <w:pPr>
        <w:rPr>
          <w:lang w:eastAsia="en-AU"/>
        </w:rPr>
      </w:pPr>
    </w:p>
    <w:p w14:paraId="4E28EA19" w14:textId="77777777" w:rsidR="00DB5259" w:rsidRDefault="00DB5259" w:rsidP="00DB5259">
      <w:pPr>
        <w:rPr>
          <w:lang w:eastAsia="en-AU"/>
        </w:rPr>
      </w:pPr>
    </w:p>
    <w:p w14:paraId="12A99F58" w14:textId="77777777" w:rsidR="00DB5259" w:rsidRPr="00DB1E27" w:rsidRDefault="00DB5259" w:rsidP="00DB5259">
      <w:pPr>
        <w:rPr>
          <w:lang w:eastAsia="en-AU"/>
        </w:rPr>
      </w:pPr>
    </w:p>
    <w:p w14:paraId="1052B9C7" w14:textId="77777777" w:rsidR="00DB5259" w:rsidRPr="000F10C4" w:rsidRDefault="00DB5259" w:rsidP="00DB5259">
      <w:pPr>
        <w:rPr>
          <w:rFonts w:ascii="Arial" w:hAnsi="Arial" w:cs="Arial"/>
          <w:color w:val="000000" w:themeColor="text1"/>
          <w:lang w:eastAsia="en-AU"/>
        </w:rPr>
      </w:pPr>
    </w:p>
    <w:p w14:paraId="50ADD3B8" w14:textId="77777777" w:rsidR="00DB5259" w:rsidRPr="000F10C4" w:rsidRDefault="00DB5259" w:rsidP="00DB5259">
      <w:pPr>
        <w:rPr>
          <w:rFonts w:ascii="Arial" w:hAnsi="Arial" w:cs="Arial"/>
          <w:color w:val="000000" w:themeColor="text1"/>
        </w:rPr>
      </w:pPr>
    </w:p>
    <w:p w14:paraId="37A01E2C" w14:textId="77777777" w:rsidR="00DB5259" w:rsidRPr="000F10C4" w:rsidRDefault="00DB5259" w:rsidP="00DB5259">
      <w:pPr>
        <w:rPr>
          <w:rFonts w:ascii="Arial" w:hAnsi="Arial" w:cs="Arial"/>
          <w:color w:val="000000" w:themeColor="text1"/>
        </w:rPr>
      </w:pPr>
    </w:p>
    <w:p w14:paraId="14B26025" w14:textId="77777777" w:rsidR="00DB5259" w:rsidRPr="000F10C4" w:rsidRDefault="00DB5259" w:rsidP="00DB5259">
      <w:pPr>
        <w:rPr>
          <w:rFonts w:ascii="Arial" w:hAnsi="Arial" w:cs="Arial"/>
          <w:color w:val="000000" w:themeColor="text1"/>
        </w:rPr>
      </w:pPr>
    </w:p>
    <w:p w14:paraId="1A1F1CF9" w14:textId="77777777" w:rsidR="00DB5259" w:rsidRPr="000F10C4" w:rsidRDefault="00DB5259" w:rsidP="00DB5259">
      <w:pPr>
        <w:rPr>
          <w:rFonts w:ascii="Arial" w:hAnsi="Arial" w:cs="Arial"/>
          <w:color w:val="000000" w:themeColor="text1"/>
        </w:rPr>
      </w:pPr>
    </w:p>
    <w:p w14:paraId="36A73268" w14:textId="77777777" w:rsidR="00DB5259" w:rsidRPr="000F10C4" w:rsidRDefault="00DB5259" w:rsidP="00DB5259">
      <w:pPr>
        <w:rPr>
          <w:rFonts w:ascii="Arial" w:hAnsi="Arial" w:cs="Arial"/>
          <w:color w:val="000000" w:themeColor="text1"/>
        </w:rPr>
      </w:pPr>
    </w:p>
    <w:p w14:paraId="4745913A" w14:textId="77777777" w:rsidR="00DB5259" w:rsidRDefault="00DB5259" w:rsidP="00DB5259">
      <w:pPr>
        <w:rPr>
          <w:rFonts w:ascii="Arial" w:eastAsiaTheme="majorEastAsia" w:hAnsi="Arial" w:cs="Arial"/>
          <w:b/>
          <w:bCs/>
          <w:color w:val="000000" w:themeColor="text1"/>
          <w:sz w:val="36"/>
          <w:szCs w:val="26"/>
          <w:lang w:eastAsia="en-AU"/>
        </w:rPr>
      </w:pPr>
      <w:bookmarkStart w:id="126" w:name="_Toc75527825"/>
      <w:bookmarkStart w:id="127" w:name="_Toc83035068"/>
      <w:r>
        <w:rPr>
          <w:rFonts w:ascii="Arial" w:hAnsi="Arial" w:cs="Arial"/>
          <w:color w:val="000000" w:themeColor="text1"/>
          <w:lang w:eastAsia="en-AU"/>
        </w:rPr>
        <w:br w:type="page"/>
      </w:r>
    </w:p>
    <w:p w14:paraId="52E148EB" w14:textId="77777777" w:rsidR="00DB5259" w:rsidRPr="000F10C4" w:rsidRDefault="00DB5259" w:rsidP="00DB5259">
      <w:pPr>
        <w:pStyle w:val="Heading2"/>
        <w:spacing w:after="240"/>
        <w:rPr>
          <w:rFonts w:ascii="Arial" w:hAnsi="Arial" w:cs="Arial"/>
          <w:color w:val="000000" w:themeColor="text1"/>
          <w:lang w:eastAsia="en-AU"/>
        </w:rPr>
      </w:pPr>
      <w:r w:rsidRPr="000F10C4">
        <w:rPr>
          <w:rFonts w:ascii="Arial" w:hAnsi="Arial" w:cs="Arial"/>
          <w:color w:val="000000" w:themeColor="text1"/>
          <w:lang w:eastAsia="en-AU"/>
        </w:rPr>
        <w:t>How we will measure progress</w:t>
      </w:r>
      <w:bookmarkEnd w:id="126"/>
      <w:bookmarkEnd w:id="127"/>
    </w:p>
    <w:p w14:paraId="27B739F6" w14:textId="77777777" w:rsidR="00DB5259" w:rsidRPr="00DE655E" w:rsidRDefault="00DB5259" w:rsidP="00ED0924">
      <w:pPr>
        <w:pStyle w:val="ListParagraph"/>
        <w:numPr>
          <w:ilvl w:val="0"/>
          <w:numId w:val="42"/>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Report on actions and partnerships created to reduce violence and abuse of people with disability</w:t>
      </w:r>
    </w:p>
    <w:p w14:paraId="3B375CFF" w14:textId="77777777" w:rsidR="00DB5259" w:rsidRPr="00DE655E" w:rsidRDefault="00DB5259" w:rsidP="00ED0924">
      <w:pPr>
        <w:pStyle w:val="ListParagraph"/>
        <w:numPr>
          <w:ilvl w:val="0"/>
          <w:numId w:val="42"/>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Report on activities and participation in violence prevention campaigns</w:t>
      </w:r>
    </w:p>
    <w:p w14:paraId="55F7792E" w14:textId="77777777" w:rsidR="00DB5259" w:rsidRPr="00DE655E" w:rsidRDefault="00DB5259" w:rsidP="00ED0924">
      <w:pPr>
        <w:pStyle w:val="ListParagraph"/>
        <w:numPr>
          <w:ilvl w:val="0"/>
          <w:numId w:val="42"/>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Report on how activities for the Family Violence Prevention Action Plan and Child Safe Action Plan addressed and impacted people with disability</w:t>
      </w:r>
    </w:p>
    <w:p w14:paraId="11F0ABB0" w14:textId="77777777" w:rsidR="00DB5259" w:rsidRPr="00DE655E" w:rsidRDefault="00DB5259" w:rsidP="00ED0924">
      <w:pPr>
        <w:pStyle w:val="ListParagraph"/>
        <w:numPr>
          <w:ilvl w:val="0"/>
          <w:numId w:val="42"/>
        </w:numPr>
        <w:spacing w:before="120" w:line="276" w:lineRule="auto"/>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 xml:space="preserve">Report on new diversity themed professional development training introduced  </w:t>
      </w:r>
    </w:p>
    <w:p w14:paraId="58F72779" w14:textId="77777777" w:rsidR="00DB5259" w:rsidRPr="00DE655E" w:rsidRDefault="00DB5259" w:rsidP="00ED0924">
      <w:pPr>
        <w:pStyle w:val="ListParagraph"/>
        <w:numPr>
          <w:ilvl w:val="0"/>
          <w:numId w:val="42"/>
        </w:numPr>
        <w:spacing w:before="120" w:line="276" w:lineRule="auto"/>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Report on support and education provided to businesses</w:t>
      </w:r>
    </w:p>
    <w:p w14:paraId="1CB23110" w14:textId="77777777" w:rsidR="00DB5259" w:rsidRPr="00DE655E" w:rsidRDefault="00DB5259" w:rsidP="00ED0924">
      <w:pPr>
        <w:pStyle w:val="ListParagraph"/>
        <w:numPr>
          <w:ilvl w:val="0"/>
          <w:numId w:val="42"/>
        </w:numPr>
        <w:spacing w:before="120" w:line="276" w:lineRule="auto"/>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Bank of new diverse images that are used regularly in Council communications</w:t>
      </w:r>
    </w:p>
    <w:p w14:paraId="7B11000F" w14:textId="77777777" w:rsidR="00DB5259" w:rsidRPr="00DE655E" w:rsidRDefault="00DB5259" w:rsidP="00ED0924">
      <w:pPr>
        <w:pStyle w:val="ListParagraph"/>
        <w:numPr>
          <w:ilvl w:val="0"/>
          <w:numId w:val="42"/>
        </w:numPr>
        <w:spacing w:before="120" w:line="276" w:lineRule="auto"/>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Record of positive news stories relating to people with disability stories published by Council</w:t>
      </w:r>
    </w:p>
    <w:p w14:paraId="563C4A11" w14:textId="77777777" w:rsidR="00DB5259" w:rsidRPr="000F10C4" w:rsidRDefault="00DB5259" w:rsidP="00DB5259">
      <w:pPr>
        <w:pStyle w:val="Heading1"/>
        <w:spacing w:before="0"/>
        <w:rPr>
          <w:rFonts w:ascii="Arial" w:hAnsi="Arial" w:cs="Arial"/>
          <w:color w:val="000000" w:themeColor="text1"/>
          <w:lang w:eastAsia="en-AU"/>
        </w:rPr>
      </w:pPr>
    </w:p>
    <w:p w14:paraId="61F24983" w14:textId="77777777" w:rsidR="00DB5259" w:rsidRPr="000F10C4" w:rsidRDefault="00DB5259" w:rsidP="00DB5259">
      <w:pPr>
        <w:rPr>
          <w:rFonts w:ascii="Arial" w:hAnsi="Arial" w:cs="Arial"/>
          <w:color w:val="000000" w:themeColor="text1"/>
          <w:lang w:eastAsia="en-AU"/>
        </w:rPr>
      </w:pPr>
    </w:p>
    <w:p w14:paraId="26FB108A" w14:textId="77777777" w:rsidR="00DB5259" w:rsidRPr="000F10C4" w:rsidRDefault="00DB5259" w:rsidP="00DB5259">
      <w:pPr>
        <w:rPr>
          <w:rFonts w:ascii="Arial" w:hAnsi="Arial" w:cs="Arial"/>
          <w:color w:val="000000" w:themeColor="text1"/>
          <w:lang w:eastAsia="en-AU"/>
        </w:rPr>
      </w:pPr>
    </w:p>
    <w:p w14:paraId="08B651D5" w14:textId="77777777" w:rsidR="00DB5259" w:rsidRDefault="00DB5259" w:rsidP="00DB5259">
      <w:pPr>
        <w:rPr>
          <w:rFonts w:ascii="Arial" w:eastAsiaTheme="majorEastAsia" w:hAnsi="Arial" w:cs="Arial"/>
          <w:b/>
          <w:color w:val="000000" w:themeColor="text1"/>
          <w:sz w:val="48"/>
          <w:szCs w:val="32"/>
          <w:lang w:eastAsia="en-AU"/>
        </w:rPr>
      </w:pPr>
      <w:bookmarkStart w:id="128" w:name="_Toc83035069"/>
      <w:r>
        <w:rPr>
          <w:rFonts w:ascii="Arial" w:hAnsi="Arial" w:cs="Arial"/>
          <w:b/>
          <w:color w:val="000000" w:themeColor="text1"/>
          <w:lang w:eastAsia="en-AU"/>
        </w:rPr>
        <w:br w:type="page"/>
      </w:r>
    </w:p>
    <w:p w14:paraId="556E07BC" w14:textId="77777777" w:rsidR="00DB5259" w:rsidRPr="000F10C4" w:rsidRDefault="00DB5259" w:rsidP="00DB5259">
      <w:pPr>
        <w:pStyle w:val="Heading1"/>
        <w:spacing w:before="0"/>
        <w:jc w:val="center"/>
        <w:rPr>
          <w:rFonts w:ascii="Arial" w:hAnsi="Arial" w:cs="Arial"/>
          <w:b/>
          <w:color w:val="000000" w:themeColor="text1"/>
          <w:lang w:eastAsia="en-AU"/>
        </w:rPr>
      </w:pPr>
      <w:bookmarkStart w:id="129" w:name="_PRIORITY_4:"/>
      <w:bookmarkEnd w:id="129"/>
      <w:r w:rsidRPr="000F10C4">
        <w:rPr>
          <w:rFonts w:ascii="Arial" w:hAnsi="Arial" w:cs="Arial"/>
          <w:b/>
          <w:color w:val="000000" w:themeColor="text1"/>
          <w:lang w:eastAsia="en-AU"/>
        </w:rPr>
        <w:t>PRIORITY 4:</w:t>
      </w:r>
      <w:bookmarkEnd w:id="128"/>
    </w:p>
    <w:p w14:paraId="792B8957" w14:textId="77777777" w:rsidR="00DB5259" w:rsidRPr="000F10C4" w:rsidRDefault="00DB5259" w:rsidP="00DB5259">
      <w:pPr>
        <w:pStyle w:val="Heading1"/>
        <w:spacing w:before="0"/>
        <w:jc w:val="center"/>
        <w:rPr>
          <w:rFonts w:ascii="Arial" w:hAnsi="Arial" w:cs="Arial"/>
          <w:b/>
          <w:color w:val="000000" w:themeColor="text1"/>
          <w:sz w:val="52"/>
          <w:szCs w:val="52"/>
          <w:lang w:eastAsia="en-AU"/>
        </w:rPr>
      </w:pPr>
      <w:bookmarkStart w:id="130" w:name="_Toc75527826"/>
      <w:bookmarkStart w:id="131" w:name="_Toc83035070"/>
      <w:r w:rsidRPr="000F10C4">
        <w:rPr>
          <w:rFonts w:ascii="Arial" w:hAnsi="Arial" w:cs="Arial"/>
          <w:b/>
          <w:color w:val="000000" w:themeColor="text1"/>
          <w:lang w:val="en-US" w:eastAsia="en-AU"/>
        </w:rPr>
        <w:t>Reduce barriers to education and employment</w:t>
      </w:r>
      <w:bookmarkEnd w:id="130"/>
      <w:bookmarkEnd w:id="131"/>
    </w:p>
    <w:p w14:paraId="1640CAD7" w14:textId="77777777" w:rsidR="00DB5259" w:rsidRPr="002131E5" w:rsidRDefault="00DB5259" w:rsidP="00DB5259">
      <w:pPr>
        <w:keepNext/>
        <w:keepLines/>
        <w:spacing w:before="120"/>
        <w:outlineLvl w:val="2"/>
        <w:rPr>
          <w:rFonts w:ascii="Arial" w:eastAsia="MS Gothic" w:hAnsi="Arial" w:cs="Arial"/>
          <w:b/>
          <w:bCs/>
          <w:color w:val="000000" w:themeColor="text1"/>
          <w:sz w:val="40"/>
          <w:szCs w:val="40"/>
          <w:lang w:eastAsia="en-AU"/>
        </w:rPr>
      </w:pPr>
      <w:bookmarkStart w:id="132" w:name="_Toc75527827"/>
      <w:bookmarkStart w:id="133" w:name="_Toc83035071"/>
      <w:r w:rsidRPr="002131E5">
        <w:rPr>
          <w:rFonts w:ascii="Arial" w:eastAsia="MS Gothic" w:hAnsi="Arial" w:cs="Arial"/>
          <w:b/>
          <w:bCs/>
          <w:color w:val="000000" w:themeColor="text1"/>
          <w:sz w:val="40"/>
          <w:szCs w:val="40"/>
          <w:lang w:eastAsia="en-AU"/>
        </w:rPr>
        <w:t>Our Objectives</w:t>
      </w:r>
      <w:bookmarkEnd w:id="132"/>
      <w:bookmarkEnd w:id="133"/>
    </w:p>
    <w:p w14:paraId="4EB253E0" w14:textId="77777777" w:rsidR="00DB5259" w:rsidRPr="002131E5" w:rsidRDefault="00DB5259" w:rsidP="00ED0924">
      <w:pPr>
        <w:numPr>
          <w:ilvl w:val="0"/>
          <w:numId w:val="19"/>
        </w:numPr>
        <w:spacing w:before="120"/>
        <w:ind w:left="357" w:hanging="357"/>
        <w:rPr>
          <w:rFonts w:ascii="Arial" w:hAnsi="Arial" w:cs="Arial"/>
          <w:b/>
          <w:color w:val="000000" w:themeColor="text1"/>
          <w:sz w:val="36"/>
          <w:szCs w:val="36"/>
          <w:lang w:eastAsia="en-AU"/>
        </w:rPr>
      </w:pPr>
      <w:r w:rsidRPr="002131E5">
        <w:rPr>
          <w:rFonts w:ascii="Arial" w:hAnsi="Arial" w:cs="Arial"/>
          <w:b/>
          <w:color w:val="000000" w:themeColor="text1"/>
          <w:sz w:val="36"/>
          <w:szCs w:val="36"/>
          <w:lang w:val="en-US" w:eastAsia="en-AU"/>
        </w:rPr>
        <w:t>Promote education, volunteering and employment opportunities for people with disability</w:t>
      </w:r>
    </w:p>
    <w:p w14:paraId="2A4893F0" w14:textId="77777777" w:rsidR="00DB5259" w:rsidRPr="002131E5" w:rsidRDefault="00DB5259" w:rsidP="00ED0924">
      <w:pPr>
        <w:numPr>
          <w:ilvl w:val="0"/>
          <w:numId w:val="19"/>
        </w:numPr>
        <w:spacing w:before="120"/>
        <w:ind w:left="357" w:hanging="357"/>
        <w:rPr>
          <w:rFonts w:ascii="Arial" w:hAnsi="Arial" w:cs="Arial"/>
          <w:b/>
          <w:color w:val="000000" w:themeColor="text1"/>
          <w:sz w:val="36"/>
          <w:szCs w:val="36"/>
          <w:lang w:eastAsia="en-AU"/>
        </w:rPr>
      </w:pPr>
      <w:r w:rsidRPr="002131E5">
        <w:rPr>
          <w:rFonts w:ascii="Arial" w:hAnsi="Arial" w:cs="Arial"/>
          <w:b/>
          <w:color w:val="000000" w:themeColor="text1"/>
          <w:sz w:val="36"/>
          <w:szCs w:val="36"/>
          <w:lang w:val="en-US" w:eastAsia="en-AU"/>
        </w:rPr>
        <w:t>Improve access for people with disability to public transport</w:t>
      </w:r>
    </w:p>
    <w:p w14:paraId="3D6036AE" w14:textId="77777777" w:rsidR="00DB5259" w:rsidRPr="000F10C4" w:rsidRDefault="00DB5259" w:rsidP="00DB5259">
      <w:pPr>
        <w:keepNext/>
        <w:spacing w:after="200"/>
        <w:ind w:right="567"/>
        <w:rPr>
          <w:rFonts w:ascii="Arial" w:hAnsi="Arial" w:cs="Arial"/>
          <w:bCs/>
          <w:i/>
          <w:noProof/>
          <w:color w:val="000000" w:themeColor="text1"/>
          <w:sz w:val="18"/>
          <w:szCs w:val="18"/>
          <w:lang w:eastAsia="en-AU"/>
        </w:rPr>
      </w:pPr>
      <w:r w:rsidRPr="000F10C4">
        <w:rPr>
          <w:rFonts w:ascii="Arial" w:hAnsi="Arial" w:cs="Arial"/>
          <w:snapToGrid w:val="0"/>
          <w:color w:val="000000" w:themeColor="text1"/>
          <w:w w:val="0"/>
          <w:sz w:val="0"/>
          <w:szCs w:val="0"/>
          <w:u w:color="000000"/>
          <w:bdr w:val="none" w:sz="0" w:space="0" w:color="000000"/>
          <w:shd w:val="clear" w:color="000000" w:fill="000000"/>
          <w:lang w:val="x-none" w:eastAsia="x-none" w:bidi="x-none"/>
        </w:rPr>
        <w:t xml:space="preserve"> </w:t>
      </w:r>
    </w:p>
    <w:p w14:paraId="2F1E788B" w14:textId="77777777" w:rsidR="00DB5259" w:rsidRDefault="00DB5259" w:rsidP="00DB5259">
      <w:pPr>
        <w:ind w:left="357"/>
        <w:rPr>
          <w:rFonts w:ascii="Arial" w:hAnsi="Arial" w:cs="Arial"/>
          <w:b/>
          <w:color w:val="000000" w:themeColor="text1"/>
          <w:sz w:val="28"/>
          <w:szCs w:val="28"/>
          <w:lang w:val="en-US" w:eastAsia="en-AU"/>
        </w:rPr>
      </w:pPr>
    </w:p>
    <w:p w14:paraId="3F034357" w14:textId="77777777" w:rsidR="00DB5259" w:rsidRDefault="00DB5259" w:rsidP="00DB5259">
      <w:pPr>
        <w:ind w:left="357"/>
        <w:rPr>
          <w:rFonts w:ascii="Arial" w:hAnsi="Arial" w:cs="Arial"/>
          <w:b/>
          <w:color w:val="000000" w:themeColor="text1"/>
          <w:sz w:val="28"/>
          <w:szCs w:val="28"/>
          <w:lang w:val="en-US" w:eastAsia="en-AU"/>
        </w:rPr>
      </w:pPr>
    </w:p>
    <w:p w14:paraId="7B3B2815" w14:textId="77777777" w:rsidR="00DB5259" w:rsidRPr="000F10C4" w:rsidRDefault="00DB5259" w:rsidP="00DB5259">
      <w:pPr>
        <w:ind w:left="357"/>
        <w:rPr>
          <w:rFonts w:ascii="Arial" w:hAnsi="Arial" w:cs="Arial"/>
          <w:b/>
          <w:color w:val="000000" w:themeColor="text1"/>
          <w:sz w:val="28"/>
          <w:szCs w:val="28"/>
          <w:lang w:val="en-US" w:eastAsia="en-AU"/>
        </w:rPr>
      </w:pPr>
    </w:p>
    <w:p w14:paraId="277DB8C6" w14:textId="77777777" w:rsidR="00DB5259" w:rsidRPr="000F10C4" w:rsidRDefault="00DB5259" w:rsidP="00DB5259">
      <w:pPr>
        <w:pStyle w:val="Heading2"/>
        <w:spacing w:before="120"/>
        <w:rPr>
          <w:rFonts w:ascii="Arial" w:hAnsi="Arial" w:cs="Arial"/>
          <w:color w:val="000000" w:themeColor="text1"/>
        </w:rPr>
      </w:pPr>
      <w:bookmarkStart w:id="134" w:name="_Toc75527830"/>
      <w:bookmarkStart w:id="135" w:name="_Toc83035074"/>
      <w:r w:rsidRPr="000F10C4">
        <w:rPr>
          <w:rFonts w:ascii="Arial" w:hAnsi="Arial" w:cs="Arial"/>
          <w:color w:val="000000" w:themeColor="text1"/>
        </w:rPr>
        <w:t>Related policies, strategies &amp; plans</w:t>
      </w:r>
      <w:bookmarkEnd w:id="134"/>
      <w:bookmarkEnd w:id="135"/>
    </w:p>
    <w:p w14:paraId="1D26433F" w14:textId="77777777" w:rsidR="00DB5259" w:rsidRPr="002131E5" w:rsidRDefault="00DB5259" w:rsidP="00ED0924">
      <w:pPr>
        <w:numPr>
          <w:ilvl w:val="0"/>
          <w:numId w:val="19"/>
        </w:numPr>
        <w:spacing w:before="120" w:after="120"/>
        <w:ind w:left="357" w:hanging="357"/>
        <w:rPr>
          <w:rFonts w:ascii="Arial" w:hAnsi="Arial" w:cs="Arial"/>
          <w:color w:val="000000" w:themeColor="text1"/>
          <w:sz w:val="32"/>
          <w:szCs w:val="32"/>
        </w:rPr>
      </w:pPr>
      <w:r w:rsidRPr="002131E5">
        <w:rPr>
          <w:rFonts w:ascii="Arial" w:hAnsi="Arial" w:cs="Arial"/>
          <w:color w:val="000000" w:themeColor="text1"/>
          <w:sz w:val="32"/>
          <w:szCs w:val="32"/>
        </w:rPr>
        <w:t>Council Plan</w:t>
      </w:r>
    </w:p>
    <w:p w14:paraId="5FEE8E05"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Sustainable Workforce Strategy</w:t>
      </w:r>
    </w:p>
    <w:p w14:paraId="5DCB3041"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 xml:space="preserve">Sustainable Economy Strategy </w:t>
      </w:r>
    </w:p>
    <w:p w14:paraId="570710AB"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Health and Wellbeing Plan</w:t>
      </w:r>
    </w:p>
    <w:p w14:paraId="45174EE8"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Positive Ageing Action Plan</w:t>
      </w:r>
    </w:p>
    <w:p w14:paraId="2A3AEB81" w14:textId="77777777" w:rsidR="00DB5259" w:rsidRPr="002131E5" w:rsidRDefault="00DB5259" w:rsidP="00ED0924">
      <w:pPr>
        <w:numPr>
          <w:ilvl w:val="0"/>
          <w:numId w:val="19"/>
        </w:numPr>
        <w:spacing w:after="120"/>
        <w:ind w:left="357" w:hanging="357"/>
        <w:rPr>
          <w:rFonts w:ascii="Arial" w:hAnsi="Arial" w:cs="Arial"/>
          <w:color w:val="000000" w:themeColor="text1"/>
          <w:sz w:val="32"/>
          <w:szCs w:val="32"/>
        </w:rPr>
      </w:pPr>
      <w:r w:rsidRPr="002131E5">
        <w:rPr>
          <w:rFonts w:ascii="Arial" w:hAnsi="Arial" w:cs="Arial"/>
          <w:color w:val="000000" w:themeColor="text1"/>
          <w:sz w:val="32"/>
          <w:szCs w:val="32"/>
        </w:rPr>
        <w:t>Volunteer Policy</w:t>
      </w:r>
    </w:p>
    <w:p w14:paraId="316989CF"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Privacy Policy</w:t>
      </w:r>
    </w:p>
    <w:p w14:paraId="38D88ACA"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Recruitment and Selection Policy</w:t>
      </w:r>
    </w:p>
    <w:p w14:paraId="665130E3"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Frankston City Centre Revitalisation Action Plan (in development)</w:t>
      </w:r>
    </w:p>
    <w:p w14:paraId="53CD5592" w14:textId="77777777" w:rsidR="00DB5259" w:rsidRPr="002131E5" w:rsidRDefault="00DB5259" w:rsidP="00ED0924">
      <w:pPr>
        <w:numPr>
          <w:ilvl w:val="0"/>
          <w:numId w:val="19"/>
        </w:numPr>
        <w:spacing w:after="120"/>
        <w:ind w:left="357" w:hanging="357"/>
        <w:rPr>
          <w:rFonts w:ascii="Arial" w:hAnsi="Arial" w:cs="Arial"/>
          <w:b/>
          <w:color w:val="000000" w:themeColor="text1"/>
          <w:sz w:val="32"/>
          <w:szCs w:val="32"/>
        </w:rPr>
      </w:pPr>
      <w:r w:rsidRPr="002131E5">
        <w:rPr>
          <w:rFonts w:ascii="Arial" w:hAnsi="Arial" w:cs="Arial"/>
          <w:color w:val="000000" w:themeColor="text1"/>
          <w:sz w:val="32"/>
          <w:szCs w:val="32"/>
        </w:rPr>
        <w:t>Social Procurement</w:t>
      </w:r>
    </w:p>
    <w:p w14:paraId="0758AB78" w14:textId="77777777" w:rsidR="00DB5259" w:rsidRPr="000F10C4" w:rsidRDefault="00DB5259" w:rsidP="00DB5259">
      <w:pPr>
        <w:ind w:left="357"/>
        <w:rPr>
          <w:rFonts w:ascii="Arial" w:hAnsi="Arial" w:cs="Arial"/>
          <w:b/>
          <w:color w:val="000000" w:themeColor="text1"/>
          <w:sz w:val="28"/>
          <w:szCs w:val="28"/>
          <w:lang w:val="en-US" w:eastAsia="en-AU"/>
        </w:rPr>
      </w:pPr>
    </w:p>
    <w:p w14:paraId="6FB6BD82" w14:textId="77777777" w:rsidR="00DB5259" w:rsidRDefault="00DB5259" w:rsidP="00DB5259">
      <w:pPr>
        <w:rPr>
          <w:rFonts w:ascii="Arial" w:eastAsiaTheme="majorEastAsia" w:hAnsi="Arial" w:cs="Arial"/>
          <w:b/>
          <w:bCs/>
          <w:color w:val="000000" w:themeColor="text1"/>
          <w:sz w:val="36"/>
          <w:szCs w:val="26"/>
          <w:lang w:eastAsia="en-AU"/>
        </w:rPr>
      </w:pPr>
      <w:bookmarkStart w:id="136" w:name="_Toc75527828"/>
      <w:bookmarkStart w:id="137" w:name="_Toc83035072"/>
      <w:r>
        <w:rPr>
          <w:rFonts w:ascii="Arial" w:hAnsi="Arial" w:cs="Arial"/>
          <w:color w:val="000000" w:themeColor="text1"/>
          <w:lang w:eastAsia="en-AU"/>
        </w:rPr>
        <w:br w:type="page"/>
      </w:r>
    </w:p>
    <w:p w14:paraId="509116CB" w14:textId="77777777" w:rsidR="00DB5259" w:rsidRPr="000F10C4" w:rsidRDefault="00DB5259" w:rsidP="00DB5259">
      <w:pPr>
        <w:pStyle w:val="Heading2"/>
        <w:spacing w:after="240"/>
        <w:rPr>
          <w:rFonts w:ascii="Arial" w:hAnsi="Arial" w:cs="Arial"/>
          <w:color w:val="000000" w:themeColor="text1"/>
          <w:lang w:eastAsia="en-AU"/>
        </w:rPr>
      </w:pPr>
      <w:r w:rsidRPr="000F10C4">
        <w:rPr>
          <w:rFonts w:ascii="Arial" w:hAnsi="Arial" w:cs="Arial"/>
          <w:color w:val="000000" w:themeColor="text1"/>
          <w:lang w:eastAsia="en-AU"/>
        </w:rPr>
        <w:t>What you told us</w:t>
      </w:r>
      <w:bookmarkEnd w:id="136"/>
      <w:bookmarkEnd w:id="137"/>
    </w:p>
    <w:p w14:paraId="6924393E" w14:textId="77777777" w:rsidR="00DB5259" w:rsidRPr="002131E5" w:rsidRDefault="00DB5259" w:rsidP="00ED0924">
      <w:pPr>
        <w:numPr>
          <w:ilvl w:val="0"/>
          <w:numId w:val="24"/>
        </w:numPr>
        <w:spacing w:before="120"/>
        <w:ind w:left="357" w:hanging="357"/>
        <w:rPr>
          <w:rFonts w:ascii="Arial" w:hAnsi="Arial" w:cs="Arial"/>
          <w:color w:val="000000" w:themeColor="text1"/>
          <w:sz w:val="32"/>
          <w:szCs w:val="32"/>
          <w:lang w:eastAsia="en-AU"/>
        </w:rPr>
      </w:pPr>
      <w:r w:rsidRPr="002131E5">
        <w:rPr>
          <w:rFonts w:ascii="Arial" w:hAnsi="Arial" w:cs="Arial"/>
          <w:color w:val="000000" w:themeColor="text1"/>
          <w:sz w:val="32"/>
          <w:szCs w:val="32"/>
          <w:lang w:eastAsia="en-AU"/>
        </w:rPr>
        <w:t>One third of the 51 respondents to our survey felt that people with disability did not have the same access to education and employment opportunities that people without disability do. 52.94% was unsure, while 13.73% believed they did have equal access.</w:t>
      </w:r>
    </w:p>
    <w:p w14:paraId="2DB4F503" w14:textId="77777777" w:rsidR="00DB5259" w:rsidRPr="002131E5" w:rsidRDefault="00DB5259" w:rsidP="00ED0924">
      <w:pPr>
        <w:numPr>
          <w:ilvl w:val="0"/>
          <w:numId w:val="24"/>
        </w:numPr>
        <w:spacing w:before="120"/>
        <w:ind w:left="357" w:hanging="357"/>
        <w:rPr>
          <w:rFonts w:ascii="Arial" w:hAnsi="Arial" w:cs="Arial"/>
          <w:color w:val="000000" w:themeColor="text1"/>
          <w:sz w:val="32"/>
          <w:szCs w:val="32"/>
          <w:lang w:eastAsia="en-AU"/>
        </w:rPr>
      </w:pPr>
      <w:r w:rsidRPr="002131E5">
        <w:rPr>
          <w:rFonts w:ascii="Arial" w:hAnsi="Arial" w:cs="Arial"/>
          <w:color w:val="000000" w:themeColor="text1"/>
          <w:sz w:val="32"/>
          <w:szCs w:val="32"/>
          <w:lang w:eastAsia="en-AU"/>
        </w:rPr>
        <w:t>You told us that integration into mainstream education and lifelong learning opportunities was very important.</w:t>
      </w:r>
    </w:p>
    <w:p w14:paraId="122846BD" w14:textId="77777777" w:rsidR="00DB5259" w:rsidRPr="002131E5" w:rsidRDefault="00DB5259" w:rsidP="00ED0924">
      <w:pPr>
        <w:pStyle w:val="ListParagraph"/>
        <w:numPr>
          <w:ilvl w:val="0"/>
          <w:numId w:val="24"/>
        </w:numPr>
        <w:spacing w:before="120"/>
        <w:contextualSpacing w:val="0"/>
        <w:rPr>
          <w:rFonts w:ascii="Arial" w:hAnsi="Arial" w:cs="Arial"/>
          <w:color w:val="000000" w:themeColor="text1"/>
          <w:sz w:val="32"/>
          <w:szCs w:val="32"/>
          <w:lang w:eastAsia="en-AU"/>
        </w:rPr>
      </w:pPr>
      <w:r w:rsidRPr="002131E5">
        <w:rPr>
          <w:rFonts w:ascii="Arial" w:hAnsi="Arial" w:cs="Arial"/>
          <w:color w:val="000000" w:themeColor="text1"/>
          <w:sz w:val="32"/>
          <w:szCs w:val="32"/>
          <w:lang w:eastAsia="en-AU"/>
        </w:rPr>
        <w:t>Common barriers to employment you raised include stigma and unconscious bias towards people with disability, inaccessible physical environment in and around workplaces, inflexible workplaces and public transport.</w:t>
      </w:r>
    </w:p>
    <w:p w14:paraId="2E2E818D" w14:textId="77777777" w:rsidR="00DB5259" w:rsidRPr="002131E5" w:rsidRDefault="00DB5259" w:rsidP="00ED0924">
      <w:pPr>
        <w:pStyle w:val="ListParagraph"/>
        <w:numPr>
          <w:ilvl w:val="0"/>
          <w:numId w:val="24"/>
        </w:numPr>
        <w:spacing w:before="120"/>
        <w:ind w:left="357" w:hanging="357"/>
        <w:contextualSpacing w:val="0"/>
        <w:rPr>
          <w:rFonts w:ascii="Arial" w:hAnsi="Arial" w:cs="Arial"/>
          <w:color w:val="000000" w:themeColor="text1"/>
          <w:sz w:val="32"/>
          <w:szCs w:val="32"/>
          <w:lang w:eastAsia="en-AU"/>
        </w:rPr>
      </w:pPr>
      <w:r w:rsidRPr="002131E5">
        <w:rPr>
          <w:rFonts w:ascii="Arial" w:hAnsi="Arial" w:cs="Arial"/>
          <w:color w:val="000000" w:themeColor="text1"/>
          <w:sz w:val="32"/>
          <w:szCs w:val="32"/>
          <w:lang w:eastAsia="en-AU"/>
        </w:rPr>
        <w:t>You want to shift the focus towards what people with disability can do and hear about positive news stories and the accomplishments of people with disability.</w:t>
      </w:r>
    </w:p>
    <w:p w14:paraId="492CBD3D" w14:textId="77777777" w:rsidR="00DB5259" w:rsidRDefault="00DB5259" w:rsidP="00DB5259">
      <w:pPr>
        <w:pStyle w:val="Heading2"/>
        <w:spacing w:before="120"/>
        <w:rPr>
          <w:rFonts w:ascii="Arial" w:hAnsi="Arial" w:cs="Arial"/>
          <w:color w:val="000000" w:themeColor="text1"/>
        </w:rPr>
      </w:pPr>
      <w:bookmarkStart w:id="138" w:name="_Toc75527829"/>
      <w:bookmarkStart w:id="139" w:name="_Toc83035073"/>
    </w:p>
    <w:p w14:paraId="54649DC8" w14:textId="77777777" w:rsidR="00DB5259" w:rsidRPr="000F10C4" w:rsidRDefault="00DB5259" w:rsidP="00DB5259">
      <w:pPr>
        <w:pStyle w:val="Heading2"/>
        <w:spacing w:after="240"/>
        <w:rPr>
          <w:rFonts w:ascii="Arial" w:hAnsi="Arial" w:cs="Arial"/>
          <w:color w:val="000000" w:themeColor="text1"/>
        </w:rPr>
      </w:pPr>
      <w:r w:rsidRPr="000F10C4">
        <w:rPr>
          <w:rFonts w:ascii="Arial" w:hAnsi="Arial" w:cs="Arial"/>
          <w:color w:val="000000" w:themeColor="text1"/>
        </w:rPr>
        <w:t>What we are already doing</w:t>
      </w:r>
      <w:bookmarkEnd w:id="138"/>
      <w:bookmarkEnd w:id="139"/>
    </w:p>
    <w:p w14:paraId="3305EC94" w14:textId="77777777" w:rsidR="00DB5259" w:rsidRPr="00DE655E" w:rsidRDefault="00DB5259" w:rsidP="00ED0924">
      <w:pPr>
        <w:pStyle w:val="ListParagraph"/>
        <w:numPr>
          <w:ilvl w:val="0"/>
          <w:numId w:val="43"/>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Our Community Centres and Libraries run a range of adult education classes and events to support lifelong learning and employment skills.</w:t>
      </w:r>
    </w:p>
    <w:p w14:paraId="0551CB53" w14:textId="77777777" w:rsidR="00DB5259" w:rsidRPr="00DE655E" w:rsidRDefault="00DB5259" w:rsidP="00ED0924">
      <w:pPr>
        <w:pStyle w:val="ListParagraph"/>
        <w:numPr>
          <w:ilvl w:val="0"/>
          <w:numId w:val="43"/>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Council offer a range of volunteering opportunities across 17 programs and also operate Impact Volunteering a service matching and supporting volunteers and organisations.</w:t>
      </w:r>
    </w:p>
    <w:p w14:paraId="2DF1F5A9" w14:textId="77777777" w:rsidR="00DB5259" w:rsidRPr="00DE655E" w:rsidRDefault="00DB5259" w:rsidP="00ED0924">
      <w:pPr>
        <w:pStyle w:val="ListParagraph"/>
        <w:numPr>
          <w:ilvl w:val="0"/>
          <w:numId w:val="43"/>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Council delivers the Jobs Victoria Advocates Program to help address the barriers for people to local employment, training, counselling, mentoring and volunteering services and opportunities.</w:t>
      </w:r>
    </w:p>
    <w:p w14:paraId="366A2B50" w14:textId="77777777" w:rsidR="00DB5259" w:rsidRPr="00DE655E" w:rsidRDefault="00DB5259" w:rsidP="00ED0924">
      <w:pPr>
        <w:pStyle w:val="ListParagraph"/>
        <w:numPr>
          <w:ilvl w:val="0"/>
          <w:numId w:val="43"/>
        </w:numPr>
        <w:spacing w:before="120"/>
        <w:ind w:left="357" w:hanging="357"/>
        <w:contextualSpacing w:val="0"/>
        <w:rPr>
          <w:rFonts w:ascii="Arial" w:hAnsi="Arial" w:cs="Arial"/>
          <w:color w:val="000000" w:themeColor="text1"/>
          <w:sz w:val="32"/>
          <w:szCs w:val="32"/>
        </w:rPr>
      </w:pPr>
      <w:r w:rsidRPr="00DE655E">
        <w:rPr>
          <w:rFonts w:ascii="Arial" w:hAnsi="Arial" w:cs="Arial"/>
          <w:color w:val="000000" w:themeColor="text1"/>
          <w:sz w:val="32"/>
          <w:szCs w:val="32"/>
        </w:rPr>
        <w:t>Partner in the Frankston City Jobseeker Alliance</w:t>
      </w:r>
    </w:p>
    <w:p w14:paraId="220C6A84" w14:textId="77777777" w:rsidR="00DB5259" w:rsidRPr="000F10C4" w:rsidRDefault="00DB5259" w:rsidP="00DB5259">
      <w:pPr>
        <w:rPr>
          <w:rFonts w:ascii="Arial" w:hAnsi="Arial" w:cs="Arial"/>
          <w:color w:val="000000" w:themeColor="text1"/>
          <w:lang w:eastAsia="en-AU"/>
        </w:rPr>
      </w:pPr>
      <w:bookmarkStart w:id="140" w:name="_Toc75527831"/>
    </w:p>
    <w:p w14:paraId="515F043F" w14:textId="77777777" w:rsidR="00DB5259" w:rsidRDefault="00DB5259" w:rsidP="00DB5259">
      <w:pPr>
        <w:pStyle w:val="Heading2"/>
        <w:rPr>
          <w:rFonts w:ascii="Arial" w:hAnsi="Arial" w:cs="Arial"/>
          <w:color w:val="auto"/>
        </w:rPr>
      </w:pPr>
    </w:p>
    <w:p w14:paraId="4532CADD" w14:textId="77777777" w:rsidR="00DB5259" w:rsidRDefault="00DB5259" w:rsidP="00DB5259">
      <w:pPr>
        <w:rPr>
          <w:rFonts w:eastAsiaTheme="majorEastAsia"/>
          <w:sz w:val="36"/>
          <w:szCs w:val="26"/>
        </w:rPr>
      </w:pPr>
      <w:r>
        <w:br w:type="page"/>
      </w:r>
    </w:p>
    <w:p w14:paraId="489D624B" w14:textId="77777777" w:rsidR="00DB5259" w:rsidRPr="002131E5" w:rsidRDefault="00DB5259" w:rsidP="00DB5259">
      <w:pPr>
        <w:pStyle w:val="Heading2"/>
        <w:rPr>
          <w:rFonts w:ascii="Arial" w:hAnsi="Arial" w:cs="Arial"/>
          <w:color w:val="auto"/>
          <w:lang w:eastAsia="en-AU"/>
        </w:rPr>
      </w:pPr>
      <w:r w:rsidRPr="002131E5">
        <w:rPr>
          <w:rFonts w:ascii="Arial" w:hAnsi="Arial" w:cs="Arial"/>
          <w:color w:val="auto"/>
        </w:rPr>
        <w:t>What Now: Actions for Priority</w:t>
      </w:r>
      <w:r>
        <w:rPr>
          <w:rFonts w:ascii="Arial" w:hAnsi="Arial" w:cs="Arial"/>
          <w:color w:val="auto"/>
        </w:rPr>
        <w:t xml:space="preserve"> 4</w:t>
      </w:r>
    </w:p>
    <w:p w14:paraId="58D0A133" w14:textId="77777777" w:rsidR="00DB5259" w:rsidRPr="000F10C4" w:rsidRDefault="00DB5259" w:rsidP="00DB5259">
      <w:pPr>
        <w:rPr>
          <w:rFonts w:ascii="Arial" w:hAnsi="Arial" w:cs="Arial"/>
          <w:color w:val="000000" w:themeColor="text1"/>
          <w:lang w:eastAsia="en-AU"/>
        </w:rPr>
      </w:pPr>
      <w:bookmarkStart w:id="141" w:name="_Toc75527832"/>
      <w:bookmarkStart w:id="142" w:name="_Toc83035076"/>
      <w:r w:rsidRPr="000F10C4">
        <w:rPr>
          <w:rFonts w:ascii="Arial" w:eastAsia="MS Gothic" w:hAnsi="Arial" w:cs="Arial"/>
          <w:b/>
          <w:bCs/>
          <w:color w:val="000000" w:themeColor="text1"/>
          <w:sz w:val="36"/>
          <w:szCs w:val="26"/>
          <w:lang w:val="en-US"/>
        </w:rPr>
        <w:t>Reduce barriers to education and employment</w:t>
      </w:r>
      <w:bookmarkEnd w:id="141"/>
      <w:bookmarkEnd w:id="142"/>
    </w:p>
    <w:p w14:paraId="56C50614" w14:textId="77777777" w:rsidR="00DB5259" w:rsidRPr="001F65A4" w:rsidRDefault="00DB5259" w:rsidP="00DB5259">
      <w:pPr>
        <w:pStyle w:val="Heading3"/>
        <w:spacing w:before="360"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5F872453" w14:textId="77777777" w:rsidR="00DB5259" w:rsidRDefault="00DB5259" w:rsidP="00DB5259">
      <w:pPr>
        <w:ind w:left="720"/>
        <w:rPr>
          <w:rFonts w:ascii="Arial" w:hAnsi="Arial" w:cs="Arial"/>
          <w:color w:val="000000" w:themeColor="text1"/>
          <w:sz w:val="32"/>
          <w:szCs w:val="32"/>
          <w:lang w:val="en-US"/>
        </w:rPr>
      </w:pPr>
      <w:r w:rsidRPr="002131E5">
        <w:rPr>
          <w:rFonts w:ascii="Arial" w:hAnsi="Arial" w:cs="Arial"/>
          <w:b/>
          <w:color w:val="000000" w:themeColor="text1"/>
          <w:sz w:val="32"/>
          <w:szCs w:val="32"/>
          <w:lang w:val="en-US"/>
        </w:rPr>
        <w:t>4.1</w:t>
      </w:r>
      <w:r w:rsidRPr="002131E5">
        <w:rPr>
          <w:rFonts w:ascii="Arial" w:hAnsi="Arial" w:cs="Arial"/>
          <w:color w:val="000000" w:themeColor="text1"/>
          <w:sz w:val="32"/>
          <w:szCs w:val="32"/>
          <w:lang w:val="en-US"/>
        </w:rPr>
        <w:t xml:space="preserve"> Promote education, volunteering and employment opportunities for people with disability</w:t>
      </w:r>
    </w:p>
    <w:p w14:paraId="5E89760B" w14:textId="77777777" w:rsidR="00DB5259" w:rsidRPr="002131E5" w:rsidRDefault="00DB5259" w:rsidP="00DB5259">
      <w:pPr>
        <w:ind w:left="720"/>
        <w:rPr>
          <w:rFonts w:ascii="Arial" w:hAnsi="Arial" w:cs="Arial"/>
          <w:sz w:val="32"/>
          <w:szCs w:val="32"/>
        </w:rPr>
      </w:pPr>
    </w:p>
    <w:p w14:paraId="5A82616E" w14:textId="77777777" w:rsidR="00DB5259" w:rsidRPr="001F65A4" w:rsidRDefault="00DB5259" w:rsidP="00DB5259">
      <w:pPr>
        <w:pStyle w:val="Heading3"/>
        <w:spacing w:after="240"/>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56E0A635"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 xml:space="preserve">4.1.1 </w:t>
      </w:r>
      <w:r w:rsidRPr="002131E5">
        <w:rPr>
          <w:rFonts w:ascii="Arial" w:hAnsi="Arial" w:cs="Arial"/>
          <w:color w:val="000000" w:themeColor="text1"/>
          <w:sz w:val="32"/>
          <w:szCs w:val="32"/>
        </w:rPr>
        <w:t>Continue to fund traineeships at Council targeted at people from disadvantaged groups, including people with disability.  Maximise success by addressing access and inclusion barriers and promoting trainee strengths, interests and goals.</w:t>
      </w:r>
    </w:p>
    <w:p w14:paraId="035512A7" w14:textId="77777777" w:rsidR="00DB5259" w:rsidRPr="002131E5" w:rsidRDefault="00DB5259" w:rsidP="00DB5259">
      <w:pPr>
        <w:ind w:left="720"/>
        <w:rPr>
          <w:rFonts w:ascii="Arial" w:hAnsi="Arial" w:cs="Arial"/>
          <w:b/>
          <w:color w:val="000000" w:themeColor="text1"/>
          <w:sz w:val="16"/>
          <w:szCs w:val="16"/>
          <w:lang w:val="en-US"/>
        </w:rPr>
      </w:pPr>
    </w:p>
    <w:p w14:paraId="71B94A83"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 xml:space="preserve">4.1.2 </w:t>
      </w:r>
      <w:r w:rsidRPr="002131E5">
        <w:rPr>
          <w:rFonts w:ascii="Arial" w:hAnsi="Arial" w:cs="Arial"/>
          <w:color w:val="000000" w:themeColor="text1"/>
          <w:sz w:val="32"/>
          <w:szCs w:val="32"/>
        </w:rPr>
        <w:t xml:space="preserve">Reduce barriers and explore new opportunities to support and encourage people with disabilities to volunteer with Council.  </w:t>
      </w:r>
    </w:p>
    <w:p w14:paraId="6C6C661F" w14:textId="77777777" w:rsidR="00DB5259" w:rsidRPr="002131E5" w:rsidRDefault="00DB5259" w:rsidP="00DB5259">
      <w:pPr>
        <w:ind w:left="720"/>
        <w:rPr>
          <w:rFonts w:ascii="Arial" w:hAnsi="Arial" w:cs="Arial"/>
          <w:color w:val="000000" w:themeColor="text1"/>
          <w:sz w:val="16"/>
          <w:szCs w:val="16"/>
        </w:rPr>
      </w:pPr>
    </w:p>
    <w:p w14:paraId="15969EA3"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4.1.3</w:t>
      </w:r>
      <w:r w:rsidRPr="002131E5">
        <w:rPr>
          <w:rFonts w:ascii="Arial" w:hAnsi="Arial" w:cs="Arial"/>
          <w:color w:val="000000" w:themeColor="text1"/>
          <w:sz w:val="32"/>
          <w:szCs w:val="32"/>
        </w:rPr>
        <w:t xml:space="preserve"> Review Council’s Social Procurement processors to ensure that Social Procurement opportunities are accessible to and inclusive of people with disability and other diverse communities.</w:t>
      </w:r>
    </w:p>
    <w:p w14:paraId="4E5091EE" w14:textId="77777777" w:rsidR="00DB5259" w:rsidRPr="002131E5" w:rsidRDefault="00DB5259" w:rsidP="00DB5259">
      <w:pPr>
        <w:ind w:left="720"/>
        <w:rPr>
          <w:rFonts w:ascii="Arial" w:hAnsi="Arial" w:cs="Arial"/>
          <w:color w:val="000000" w:themeColor="text1"/>
          <w:sz w:val="16"/>
          <w:szCs w:val="16"/>
        </w:rPr>
      </w:pPr>
    </w:p>
    <w:p w14:paraId="03FB3294"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4.1.4</w:t>
      </w:r>
      <w:r w:rsidRPr="002131E5">
        <w:rPr>
          <w:rFonts w:ascii="Arial" w:hAnsi="Arial" w:cs="Arial"/>
          <w:color w:val="000000" w:themeColor="text1"/>
          <w:sz w:val="32"/>
          <w:szCs w:val="32"/>
        </w:rPr>
        <w:t xml:space="preserve"> Create a working group of Council staff to identify and address opportunities to improve diversity and equity in the workplace.  </w:t>
      </w:r>
    </w:p>
    <w:p w14:paraId="56D00672" w14:textId="77777777" w:rsidR="00DB5259" w:rsidRPr="002131E5" w:rsidRDefault="00DB5259" w:rsidP="00DB5259">
      <w:pPr>
        <w:ind w:left="720"/>
        <w:rPr>
          <w:rFonts w:ascii="Arial" w:hAnsi="Arial" w:cs="Arial"/>
          <w:b/>
          <w:color w:val="000000" w:themeColor="text1"/>
          <w:sz w:val="16"/>
          <w:szCs w:val="16"/>
        </w:rPr>
      </w:pPr>
    </w:p>
    <w:p w14:paraId="0594237A"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4.1.5</w:t>
      </w:r>
      <w:r w:rsidRPr="002131E5">
        <w:rPr>
          <w:rFonts w:ascii="Arial" w:hAnsi="Arial" w:cs="Arial"/>
          <w:color w:val="000000" w:themeColor="text1"/>
          <w:sz w:val="32"/>
          <w:szCs w:val="32"/>
        </w:rPr>
        <w:t xml:space="preserve"> Review and update policy and procedures with a Universal Design lens to promote diversity in the workplace.</w:t>
      </w:r>
    </w:p>
    <w:p w14:paraId="1F21AD8E" w14:textId="77777777" w:rsidR="00DB5259" w:rsidRPr="002131E5" w:rsidRDefault="00DB5259" w:rsidP="00DB5259">
      <w:pPr>
        <w:ind w:left="720"/>
        <w:rPr>
          <w:rFonts w:ascii="Arial" w:hAnsi="Arial" w:cs="Arial"/>
          <w:color w:val="000000" w:themeColor="text1"/>
          <w:sz w:val="16"/>
          <w:szCs w:val="16"/>
        </w:rPr>
      </w:pPr>
    </w:p>
    <w:p w14:paraId="6A0BD6D5" w14:textId="77777777"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4.1.6</w:t>
      </w:r>
      <w:r w:rsidRPr="002131E5">
        <w:rPr>
          <w:rFonts w:ascii="Arial" w:hAnsi="Arial" w:cs="Arial"/>
          <w:color w:val="000000" w:themeColor="text1"/>
          <w:sz w:val="32"/>
          <w:szCs w:val="32"/>
        </w:rPr>
        <w:t xml:space="preserve"> Develop, implement and promote a system to collect employee and volunteer demographic data which will enable Council to create, analyse and track its position on targets relating to diversity and equity in the workplace.</w:t>
      </w:r>
    </w:p>
    <w:p w14:paraId="633D96B3" w14:textId="77777777" w:rsidR="00DB5259" w:rsidRPr="002131E5" w:rsidRDefault="00DB5259" w:rsidP="00DB5259">
      <w:pPr>
        <w:ind w:left="720"/>
        <w:rPr>
          <w:rFonts w:ascii="Arial" w:hAnsi="Arial" w:cs="Arial"/>
          <w:color w:val="000000" w:themeColor="text1"/>
          <w:sz w:val="16"/>
          <w:szCs w:val="16"/>
        </w:rPr>
      </w:pPr>
    </w:p>
    <w:p w14:paraId="7D116C6E" w14:textId="77777777" w:rsidR="00DE655E" w:rsidRDefault="00DE655E">
      <w:pPr>
        <w:spacing w:after="200" w:line="276" w:lineRule="auto"/>
        <w:rPr>
          <w:rFonts w:ascii="Arial" w:hAnsi="Arial" w:cs="Arial"/>
          <w:b/>
          <w:color w:val="000000" w:themeColor="text1"/>
          <w:sz w:val="32"/>
          <w:szCs w:val="32"/>
        </w:rPr>
      </w:pPr>
      <w:r>
        <w:rPr>
          <w:rFonts w:ascii="Arial" w:hAnsi="Arial" w:cs="Arial"/>
          <w:b/>
          <w:color w:val="000000" w:themeColor="text1"/>
          <w:sz w:val="32"/>
          <w:szCs w:val="32"/>
        </w:rPr>
        <w:br w:type="page"/>
      </w:r>
    </w:p>
    <w:p w14:paraId="4CCB2B64" w14:textId="6FCBEB5E" w:rsidR="00DB5259" w:rsidRPr="002131E5" w:rsidRDefault="00DB5259" w:rsidP="00DB5259">
      <w:pPr>
        <w:ind w:left="720"/>
        <w:rPr>
          <w:rFonts w:ascii="Arial" w:hAnsi="Arial" w:cs="Arial"/>
          <w:color w:val="000000" w:themeColor="text1"/>
          <w:sz w:val="32"/>
          <w:szCs w:val="32"/>
        </w:rPr>
      </w:pPr>
      <w:r w:rsidRPr="002131E5">
        <w:rPr>
          <w:rFonts w:ascii="Arial" w:hAnsi="Arial" w:cs="Arial"/>
          <w:b/>
          <w:color w:val="000000" w:themeColor="text1"/>
          <w:sz w:val="32"/>
          <w:szCs w:val="32"/>
        </w:rPr>
        <w:t xml:space="preserve">4.1.7 </w:t>
      </w:r>
      <w:r w:rsidRPr="002131E5">
        <w:rPr>
          <w:rFonts w:ascii="Arial" w:hAnsi="Arial" w:cs="Arial"/>
          <w:color w:val="000000" w:themeColor="text1"/>
          <w:sz w:val="32"/>
          <w:szCs w:val="32"/>
        </w:rPr>
        <w:t>Continue to address the barriers for people to local employment, training, counselling, mentoring and volunteering services and opportunities via the Jobs Victoria Advocates Program and the Frankston City Jobseeker Alliance.</w:t>
      </w:r>
    </w:p>
    <w:p w14:paraId="294C776B" w14:textId="77777777" w:rsidR="00DB5259" w:rsidRPr="002131E5" w:rsidRDefault="00DB5259" w:rsidP="00DB5259">
      <w:pPr>
        <w:ind w:left="720"/>
        <w:rPr>
          <w:rFonts w:ascii="Arial" w:hAnsi="Arial" w:cs="Arial"/>
          <w:color w:val="000000" w:themeColor="text1"/>
          <w:sz w:val="16"/>
          <w:szCs w:val="16"/>
        </w:rPr>
      </w:pPr>
    </w:p>
    <w:p w14:paraId="758E0069" w14:textId="77777777" w:rsidR="00DB5259" w:rsidRDefault="00DB5259" w:rsidP="00DB5259">
      <w:pPr>
        <w:ind w:left="720"/>
        <w:rPr>
          <w:rFonts w:ascii="Arial" w:hAnsi="Arial" w:cs="Arial"/>
          <w:b/>
          <w:color w:val="000000" w:themeColor="text1"/>
          <w:sz w:val="32"/>
          <w:szCs w:val="32"/>
        </w:rPr>
      </w:pPr>
      <w:r w:rsidRPr="002131E5">
        <w:rPr>
          <w:rFonts w:ascii="Arial" w:hAnsi="Arial" w:cs="Arial"/>
          <w:b/>
          <w:color w:val="000000" w:themeColor="text1"/>
          <w:sz w:val="32"/>
          <w:szCs w:val="32"/>
        </w:rPr>
        <w:t>4.1.8</w:t>
      </w:r>
      <w:r w:rsidRPr="002131E5">
        <w:rPr>
          <w:rFonts w:ascii="Arial" w:hAnsi="Arial" w:cs="Arial"/>
          <w:color w:val="000000" w:themeColor="text1"/>
          <w:sz w:val="32"/>
          <w:szCs w:val="32"/>
        </w:rPr>
        <w:t xml:space="preserve"> Ensure that the needs of people with disability are highlighted in the development of the Sustainable Workforce Strategy.</w:t>
      </w:r>
      <w:r w:rsidRPr="002131E5">
        <w:rPr>
          <w:rFonts w:ascii="Arial" w:hAnsi="Arial" w:cs="Arial"/>
          <w:b/>
          <w:color w:val="000000" w:themeColor="text1"/>
          <w:sz w:val="32"/>
          <w:szCs w:val="32"/>
        </w:rPr>
        <w:t xml:space="preserve"> </w:t>
      </w:r>
    </w:p>
    <w:p w14:paraId="63B2B35B" w14:textId="77777777" w:rsidR="00DB5259" w:rsidRDefault="00DB5259" w:rsidP="00DB5259">
      <w:pPr>
        <w:ind w:left="720"/>
        <w:rPr>
          <w:rFonts w:ascii="Arial" w:hAnsi="Arial" w:cs="Arial"/>
          <w:b/>
          <w:color w:val="000000" w:themeColor="text1"/>
          <w:sz w:val="16"/>
          <w:szCs w:val="16"/>
        </w:rPr>
      </w:pPr>
    </w:p>
    <w:p w14:paraId="59978399" w14:textId="77777777" w:rsidR="00DB5259" w:rsidRPr="002131E5" w:rsidRDefault="00DB5259" w:rsidP="00DB5259">
      <w:pPr>
        <w:ind w:left="720"/>
        <w:rPr>
          <w:rFonts w:ascii="Arial" w:hAnsi="Arial" w:cs="Arial"/>
          <w:b/>
          <w:color w:val="000000" w:themeColor="text1"/>
          <w:sz w:val="32"/>
          <w:szCs w:val="32"/>
          <w:lang w:val="en-US"/>
        </w:rPr>
      </w:pPr>
      <w:r w:rsidRPr="002131E5">
        <w:rPr>
          <w:rFonts w:ascii="Arial" w:hAnsi="Arial" w:cs="Arial"/>
          <w:b/>
          <w:color w:val="000000" w:themeColor="text1"/>
          <w:sz w:val="32"/>
          <w:szCs w:val="32"/>
        </w:rPr>
        <w:t xml:space="preserve">4.1.9 </w:t>
      </w:r>
      <w:r w:rsidRPr="002131E5">
        <w:rPr>
          <w:rFonts w:ascii="Arial" w:hAnsi="Arial" w:cs="Arial"/>
          <w:color w:val="000000" w:themeColor="text1"/>
          <w:sz w:val="32"/>
          <w:szCs w:val="32"/>
        </w:rPr>
        <w:t>Inform and support local businesses to identify barriers for people with disability and access funding to implement reasonable adjustment options and technology to increase employment opportunities for people with disability.</w:t>
      </w:r>
    </w:p>
    <w:bookmarkEnd w:id="140"/>
    <w:p w14:paraId="24A060BF" w14:textId="77777777" w:rsidR="00DB5259" w:rsidRDefault="00DB5259" w:rsidP="00DB5259">
      <w:pPr>
        <w:rPr>
          <w:lang w:eastAsia="en-AU"/>
        </w:rPr>
      </w:pPr>
    </w:p>
    <w:p w14:paraId="524C82FF" w14:textId="5B7247F8" w:rsidR="00DB5259" w:rsidRDefault="00DB5259" w:rsidP="00DB5259"/>
    <w:p w14:paraId="4A3FEF14" w14:textId="77777777" w:rsidR="00DE655E" w:rsidRPr="00D21E55" w:rsidRDefault="00DE655E" w:rsidP="00DB5259"/>
    <w:p w14:paraId="205529FF" w14:textId="15545C31" w:rsidR="00DB5259" w:rsidRPr="001F65A4" w:rsidRDefault="00DB5259" w:rsidP="00DB5259">
      <w:pPr>
        <w:pStyle w:val="Heading3"/>
        <w:spacing w:after="240"/>
        <w:rPr>
          <w:rFonts w:ascii="Arial" w:hAnsi="Arial" w:cs="Arial"/>
          <w:color w:val="000000" w:themeColor="text1"/>
          <w:sz w:val="36"/>
          <w:szCs w:val="36"/>
        </w:rPr>
      </w:pPr>
      <w:r w:rsidRPr="001F65A4">
        <w:rPr>
          <w:rFonts w:ascii="Arial" w:hAnsi="Arial" w:cs="Arial"/>
          <w:color w:val="000000" w:themeColor="text1"/>
          <w:sz w:val="36"/>
          <w:szCs w:val="36"/>
        </w:rPr>
        <w:t xml:space="preserve">Objective </w:t>
      </w:r>
    </w:p>
    <w:p w14:paraId="7E38ED4E" w14:textId="77777777" w:rsidR="00DB5259" w:rsidRPr="002131E5" w:rsidRDefault="00DB5259" w:rsidP="00DB5259">
      <w:pPr>
        <w:ind w:left="720"/>
        <w:rPr>
          <w:rFonts w:ascii="Arial" w:hAnsi="Arial" w:cs="Arial"/>
          <w:sz w:val="32"/>
          <w:szCs w:val="32"/>
        </w:rPr>
      </w:pPr>
      <w:r w:rsidRPr="002131E5">
        <w:rPr>
          <w:rFonts w:ascii="Arial" w:hAnsi="Arial" w:cs="Arial"/>
          <w:b/>
          <w:color w:val="000000" w:themeColor="text1"/>
          <w:sz w:val="32"/>
          <w:szCs w:val="32"/>
          <w:lang w:val="en-US"/>
        </w:rPr>
        <w:t>4.2</w:t>
      </w:r>
      <w:r w:rsidRPr="002131E5">
        <w:rPr>
          <w:rFonts w:ascii="Arial" w:hAnsi="Arial" w:cs="Arial"/>
          <w:color w:val="000000" w:themeColor="text1"/>
          <w:sz w:val="32"/>
          <w:szCs w:val="32"/>
          <w:lang w:val="en-US"/>
        </w:rPr>
        <w:t xml:space="preserve"> Improve access for people with disability to public transport</w:t>
      </w:r>
    </w:p>
    <w:p w14:paraId="68F4C916" w14:textId="77777777" w:rsidR="00DB5259" w:rsidRPr="001F65A4" w:rsidRDefault="00DB5259" w:rsidP="00DB5259">
      <w:pPr>
        <w:pStyle w:val="Heading3"/>
        <w:rPr>
          <w:rFonts w:ascii="Arial" w:hAnsi="Arial" w:cs="Arial"/>
          <w:color w:val="000000" w:themeColor="text1"/>
          <w:sz w:val="36"/>
          <w:szCs w:val="36"/>
          <w:lang w:eastAsia="en-AU"/>
        </w:rPr>
      </w:pPr>
      <w:r w:rsidRPr="001F65A4">
        <w:rPr>
          <w:rFonts w:ascii="Arial" w:hAnsi="Arial" w:cs="Arial"/>
          <w:color w:val="000000" w:themeColor="text1"/>
          <w:sz w:val="36"/>
          <w:szCs w:val="36"/>
          <w:lang w:eastAsia="en-AU"/>
        </w:rPr>
        <w:t xml:space="preserve">Actions </w:t>
      </w:r>
      <w:r>
        <w:rPr>
          <w:rFonts w:ascii="Arial" w:hAnsi="Arial" w:cs="Arial"/>
          <w:color w:val="000000" w:themeColor="text1"/>
          <w:sz w:val="36"/>
          <w:szCs w:val="36"/>
          <w:lang w:eastAsia="en-AU"/>
        </w:rPr>
        <w:t>for 2021-2025</w:t>
      </w:r>
    </w:p>
    <w:p w14:paraId="11D345A9" w14:textId="77777777" w:rsidR="00DB5259" w:rsidRDefault="00DB5259" w:rsidP="00DB5259">
      <w:pPr>
        <w:ind w:left="720"/>
        <w:rPr>
          <w:rFonts w:ascii="Arial" w:hAnsi="Arial" w:cs="Arial"/>
          <w:b/>
          <w:color w:val="000000" w:themeColor="text1"/>
          <w:sz w:val="32"/>
          <w:szCs w:val="32"/>
          <w:lang w:val="en-US"/>
        </w:rPr>
      </w:pPr>
    </w:p>
    <w:p w14:paraId="712410C0" w14:textId="77777777" w:rsidR="00DB5259" w:rsidRPr="002131E5" w:rsidRDefault="00DB5259" w:rsidP="00DB5259">
      <w:pPr>
        <w:ind w:left="720"/>
        <w:rPr>
          <w:sz w:val="32"/>
          <w:szCs w:val="32"/>
          <w:lang w:eastAsia="en-AU"/>
        </w:rPr>
      </w:pPr>
      <w:r w:rsidRPr="002131E5">
        <w:rPr>
          <w:rFonts w:ascii="Arial" w:hAnsi="Arial" w:cs="Arial"/>
          <w:b/>
          <w:color w:val="000000" w:themeColor="text1"/>
          <w:sz w:val="32"/>
          <w:szCs w:val="32"/>
          <w:lang w:val="en-US"/>
        </w:rPr>
        <w:t xml:space="preserve">4.2.1 </w:t>
      </w:r>
      <w:r w:rsidRPr="002131E5">
        <w:rPr>
          <w:rFonts w:ascii="Arial" w:hAnsi="Arial" w:cs="Arial"/>
          <w:color w:val="000000" w:themeColor="text1"/>
          <w:sz w:val="32"/>
          <w:szCs w:val="32"/>
          <w:lang w:val="en-US"/>
        </w:rPr>
        <w:t>Advocate and partner with State Government to improve availability and accessibility of Public Transport options in Frankston City.</w:t>
      </w:r>
    </w:p>
    <w:p w14:paraId="0FA383F9" w14:textId="77777777" w:rsidR="00DB5259" w:rsidRDefault="00DB5259" w:rsidP="00DB5259">
      <w:pPr>
        <w:rPr>
          <w:lang w:eastAsia="en-AU"/>
        </w:rPr>
      </w:pPr>
    </w:p>
    <w:p w14:paraId="0F0AA26E" w14:textId="77777777" w:rsidR="00DB5259" w:rsidRPr="000F10C4" w:rsidRDefault="00DB5259" w:rsidP="00DB5259">
      <w:pPr>
        <w:rPr>
          <w:rFonts w:ascii="Arial" w:hAnsi="Arial" w:cs="Arial"/>
          <w:color w:val="000000" w:themeColor="text1"/>
        </w:rPr>
      </w:pPr>
    </w:p>
    <w:p w14:paraId="26060791" w14:textId="77777777" w:rsidR="00DB5259" w:rsidRPr="000F10C4" w:rsidRDefault="00DB5259" w:rsidP="00DB5259">
      <w:pPr>
        <w:rPr>
          <w:rFonts w:ascii="Arial" w:eastAsia="MS Gothic" w:hAnsi="Arial" w:cs="Arial"/>
          <w:color w:val="000000" w:themeColor="text1"/>
          <w:lang w:eastAsia="en-AU"/>
        </w:rPr>
      </w:pPr>
    </w:p>
    <w:p w14:paraId="505D0298" w14:textId="77777777" w:rsidR="00DB5259" w:rsidRPr="000F10C4" w:rsidRDefault="00DB5259" w:rsidP="00DB5259">
      <w:pPr>
        <w:rPr>
          <w:rFonts w:ascii="Arial" w:eastAsia="MS Gothic" w:hAnsi="Arial" w:cs="Arial"/>
          <w:color w:val="000000" w:themeColor="text1"/>
          <w:lang w:eastAsia="en-AU"/>
        </w:rPr>
      </w:pPr>
    </w:p>
    <w:p w14:paraId="1B394E8C" w14:textId="77777777" w:rsidR="00DB5259" w:rsidRPr="000F10C4" w:rsidRDefault="00DB5259" w:rsidP="00DB5259">
      <w:pPr>
        <w:rPr>
          <w:rFonts w:ascii="Arial" w:eastAsia="MS Gothic" w:hAnsi="Arial" w:cs="Arial"/>
          <w:color w:val="000000" w:themeColor="text1"/>
          <w:lang w:eastAsia="en-AU"/>
        </w:rPr>
      </w:pPr>
    </w:p>
    <w:p w14:paraId="008715B9" w14:textId="77777777" w:rsidR="00DB5259" w:rsidRDefault="00DB5259" w:rsidP="00DB5259">
      <w:pPr>
        <w:rPr>
          <w:rFonts w:ascii="Arial" w:eastAsiaTheme="majorEastAsia" w:hAnsi="Arial" w:cs="Arial"/>
          <w:b/>
          <w:bCs/>
          <w:color w:val="000000" w:themeColor="text1"/>
          <w:sz w:val="36"/>
          <w:szCs w:val="26"/>
          <w:lang w:eastAsia="en-AU"/>
        </w:rPr>
      </w:pPr>
      <w:bookmarkStart w:id="143" w:name="_Toc75527833"/>
      <w:bookmarkStart w:id="144" w:name="_Toc83035077"/>
      <w:r>
        <w:rPr>
          <w:rFonts w:ascii="Arial" w:hAnsi="Arial" w:cs="Arial"/>
          <w:color w:val="000000" w:themeColor="text1"/>
          <w:lang w:eastAsia="en-AU"/>
        </w:rPr>
        <w:br w:type="page"/>
      </w:r>
    </w:p>
    <w:p w14:paraId="59590AE9" w14:textId="77777777" w:rsidR="00DB5259" w:rsidRPr="000F10C4" w:rsidRDefault="00DB5259" w:rsidP="00DB5259">
      <w:pPr>
        <w:pStyle w:val="Heading2"/>
        <w:spacing w:after="240"/>
        <w:rPr>
          <w:rFonts w:ascii="Arial" w:hAnsi="Arial" w:cs="Arial"/>
          <w:color w:val="000000" w:themeColor="text1"/>
          <w:lang w:eastAsia="en-AU"/>
        </w:rPr>
      </w:pPr>
      <w:r w:rsidRPr="000F10C4">
        <w:rPr>
          <w:rFonts w:ascii="Arial" w:hAnsi="Arial" w:cs="Arial"/>
          <w:color w:val="000000" w:themeColor="text1"/>
          <w:lang w:eastAsia="en-AU"/>
        </w:rPr>
        <w:t>How we will measure progress</w:t>
      </w:r>
      <w:bookmarkEnd w:id="143"/>
      <w:bookmarkEnd w:id="144"/>
    </w:p>
    <w:p w14:paraId="48046908"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number of traineeships provided to people with disability</w:t>
      </w:r>
    </w:p>
    <w:p w14:paraId="6C3E3BC9"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on updates to Social Procurement Policy</w:t>
      </w:r>
    </w:p>
    <w:p w14:paraId="2A886CBB"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on work of employee working group</w:t>
      </w:r>
    </w:p>
    <w:p w14:paraId="4EC00C30"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Database of employee and volunteer demographics</w:t>
      </w:r>
    </w:p>
    <w:p w14:paraId="38A06781"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on work of Jobs Victoria Advocates program regarding its work with people with disability</w:t>
      </w:r>
    </w:p>
    <w:p w14:paraId="7CAF8013"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on the information and support provided to businesses relating to employment of people with disability</w:t>
      </w:r>
    </w:p>
    <w:p w14:paraId="73D14C4A" w14:textId="77777777" w:rsidR="00DB5259" w:rsidRPr="00F8305A" w:rsidRDefault="00DB5259" w:rsidP="00ED0924">
      <w:pPr>
        <w:pStyle w:val="ListParagraph"/>
        <w:numPr>
          <w:ilvl w:val="0"/>
          <w:numId w:val="27"/>
        </w:numPr>
        <w:spacing w:after="120"/>
        <w:ind w:left="567" w:hanging="567"/>
        <w:contextualSpacing w:val="0"/>
        <w:rPr>
          <w:rFonts w:ascii="Arial" w:hAnsi="Arial" w:cs="Arial"/>
          <w:color w:val="000000" w:themeColor="text1"/>
          <w:sz w:val="32"/>
          <w:szCs w:val="32"/>
        </w:rPr>
      </w:pPr>
      <w:r w:rsidRPr="00F8305A">
        <w:rPr>
          <w:rFonts w:ascii="Arial" w:hAnsi="Arial" w:cs="Arial"/>
          <w:color w:val="000000" w:themeColor="text1"/>
          <w:sz w:val="32"/>
          <w:szCs w:val="32"/>
        </w:rPr>
        <w:t>Report on advocacy and resulting changes relating to public transport in Frankston City</w:t>
      </w:r>
    </w:p>
    <w:p w14:paraId="3F68A898" w14:textId="77777777" w:rsidR="00DB5259" w:rsidRPr="00F8305A" w:rsidRDefault="00DB5259" w:rsidP="00DB5259">
      <w:pPr>
        <w:ind w:left="709"/>
        <w:rPr>
          <w:rFonts w:ascii="Arial" w:hAnsi="Arial" w:cs="Arial"/>
          <w:color w:val="000000" w:themeColor="text1"/>
          <w:sz w:val="32"/>
          <w:szCs w:val="32"/>
          <w:lang w:eastAsia="en-AU"/>
        </w:rPr>
      </w:pPr>
    </w:p>
    <w:p w14:paraId="2D18B6D9" w14:textId="77777777" w:rsidR="00DB5259" w:rsidRPr="000F10C4" w:rsidRDefault="00DB5259" w:rsidP="00DB5259">
      <w:pPr>
        <w:ind w:left="709"/>
        <w:rPr>
          <w:rFonts w:ascii="Arial" w:hAnsi="Arial" w:cs="Arial"/>
          <w:color w:val="000000" w:themeColor="text1"/>
          <w:lang w:eastAsia="en-AU"/>
        </w:rPr>
      </w:pPr>
    </w:p>
    <w:p w14:paraId="282B5E54" w14:textId="77777777" w:rsidR="00DB5259" w:rsidRPr="000F10C4" w:rsidRDefault="00DB5259" w:rsidP="00DB5259">
      <w:pPr>
        <w:rPr>
          <w:rFonts w:ascii="Arial" w:eastAsia="MS Gothic" w:hAnsi="Arial" w:cs="Arial"/>
          <w:color w:val="000000" w:themeColor="text1"/>
          <w:sz w:val="44"/>
          <w:szCs w:val="32"/>
          <w:lang w:eastAsia="en-AU"/>
        </w:rPr>
      </w:pPr>
      <w:r w:rsidRPr="000F10C4">
        <w:rPr>
          <w:rFonts w:ascii="Arial" w:eastAsia="MS Gothic" w:hAnsi="Arial" w:cs="Arial"/>
          <w:color w:val="000000" w:themeColor="text1"/>
          <w:sz w:val="44"/>
          <w:szCs w:val="32"/>
          <w:lang w:eastAsia="en-AU"/>
        </w:rPr>
        <w:br w:type="page"/>
      </w:r>
    </w:p>
    <w:p w14:paraId="22CE7889" w14:textId="77777777" w:rsidR="005C656E" w:rsidRPr="00557FFA" w:rsidRDefault="00DB5259" w:rsidP="00274F30">
      <w:pPr>
        <w:pStyle w:val="Heading1"/>
        <w:rPr>
          <w:rFonts w:ascii="Arial" w:hAnsi="Arial" w:cs="Arial"/>
          <w:color w:val="000000" w:themeColor="text1"/>
        </w:rPr>
      </w:pPr>
      <w:bookmarkStart w:id="145" w:name="_References"/>
      <w:bookmarkStart w:id="146" w:name="_Toc75527834"/>
      <w:bookmarkStart w:id="147" w:name="_Toc83035078"/>
      <w:bookmarkEnd w:id="145"/>
      <w:r w:rsidRPr="00557FFA">
        <w:rPr>
          <w:rFonts w:ascii="Arial" w:hAnsi="Arial" w:cs="Arial"/>
          <w:color w:val="000000" w:themeColor="text1"/>
          <w:lang w:eastAsia="en-AU"/>
        </w:rPr>
        <w:t>References</w:t>
      </w:r>
      <w:bookmarkEnd w:id="146"/>
      <w:bookmarkEnd w:id="147"/>
    </w:p>
    <w:sectPr w:rsidR="005C656E" w:rsidRPr="00557FF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4628F" w14:textId="77777777" w:rsidR="009270B1" w:rsidRDefault="009270B1" w:rsidP="00B447FB">
      <w:r>
        <w:separator/>
      </w:r>
    </w:p>
  </w:endnote>
  <w:endnote w:type="continuationSeparator" w:id="0">
    <w:p w14:paraId="1680E3A2" w14:textId="77777777" w:rsidR="009270B1" w:rsidRDefault="009270B1" w:rsidP="00B447FB">
      <w:r>
        <w:continuationSeparator/>
      </w:r>
    </w:p>
  </w:endnote>
  <w:endnote w:id="1">
    <w:p w14:paraId="42F3AB09" w14:textId="77777777" w:rsidR="0002225F" w:rsidRPr="00557FFA" w:rsidRDefault="0002225F" w:rsidP="00DB5259">
      <w:pPr>
        <w:pStyle w:val="EndnoteText"/>
        <w:rPr>
          <w:rFonts w:ascii="Arial" w:hAnsi="Arial" w:cs="Arial"/>
          <w:sz w:val="32"/>
          <w:szCs w:val="32"/>
          <w:lang w:val="en-AU"/>
        </w:rPr>
      </w:pPr>
      <w:r w:rsidRPr="00F8305A">
        <w:rPr>
          <w:rStyle w:val="EndnoteReference"/>
          <w:sz w:val="32"/>
          <w:szCs w:val="32"/>
        </w:rPr>
        <w:endnoteRef/>
      </w:r>
      <w:r w:rsidRPr="00F8305A">
        <w:rPr>
          <w:sz w:val="32"/>
          <w:szCs w:val="32"/>
        </w:rPr>
        <w:t xml:space="preserve"> </w:t>
      </w:r>
      <w:r w:rsidRPr="00557FFA">
        <w:rPr>
          <w:rFonts w:ascii="Arial" w:hAnsi="Arial" w:cs="Arial"/>
          <w:sz w:val="32"/>
          <w:szCs w:val="32"/>
        </w:rPr>
        <w:t>Australian Bureau of Statistics’ (ABS) 2018 Survey of Disability, Ageing and Carers (SDAC), the most comprehensive source of disability prevalence in Australia.</w:t>
      </w:r>
    </w:p>
  </w:endnote>
  <w:endnote w:id="2">
    <w:p w14:paraId="18F55DF3" w14:textId="77777777" w:rsidR="0002225F" w:rsidRPr="00557FFA" w:rsidRDefault="0002225F" w:rsidP="00DB5259">
      <w:pPr>
        <w:rPr>
          <w:rFonts w:ascii="Arial" w:hAnsi="Arial" w:cs="Arial"/>
          <w:sz w:val="32"/>
          <w:szCs w:val="32"/>
          <w:u w:val="single"/>
          <w:lang w:val="en-US"/>
        </w:rPr>
      </w:pPr>
      <w:r w:rsidRPr="00557FFA">
        <w:rPr>
          <w:rStyle w:val="EndnoteReference"/>
          <w:rFonts w:ascii="Arial" w:eastAsia="Calibri" w:hAnsi="Arial" w:cs="Arial"/>
          <w:sz w:val="32"/>
          <w:szCs w:val="32"/>
        </w:rPr>
        <w:endnoteRef/>
      </w:r>
      <w:r w:rsidRPr="00557FFA">
        <w:rPr>
          <w:rFonts w:ascii="Arial" w:hAnsi="Arial" w:cs="Arial"/>
          <w:sz w:val="32"/>
          <w:szCs w:val="32"/>
        </w:rPr>
        <w:t xml:space="preserve"> </w:t>
      </w:r>
      <w:hyperlink r:id="rId1" w:history="1">
        <w:r w:rsidRPr="00557FFA">
          <w:rPr>
            <w:rFonts w:ascii="Arial" w:hAnsi="Arial" w:cs="Arial"/>
            <w:sz w:val="32"/>
            <w:szCs w:val="32"/>
            <w:u w:val="single"/>
            <w:lang w:val="en-US"/>
          </w:rPr>
          <w:t>https://profile.id.com.au/frankston</w:t>
        </w:r>
      </w:hyperlink>
    </w:p>
    <w:p w14:paraId="1821F96A" w14:textId="77777777" w:rsidR="0002225F" w:rsidRPr="00557FFA" w:rsidRDefault="0002225F" w:rsidP="00DB5259">
      <w:pPr>
        <w:rPr>
          <w:rFonts w:ascii="Arial" w:hAnsi="Arial" w:cs="Arial"/>
          <w:sz w:val="32"/>
          <w:szCs w:val="32"/>
          <w:u w:val="single"/>
          <w:lang w:val="en-US"/>
        </w:rPr>
      </w:pPr>
    </w:p>
  </w:endnote>
  <w:endnote w:id="3">
    <w:p w14:paraId="6A6A0B95" w14:textId="77777777" w:rsidR="0002225F" w:rsidRPr="00557FFA" w:rsidRDefault="0002225F" w:rsidP="00DB5259">
      <w:pPr>
        <w:pStyle w:val="EndnoteText"/>
        <w:rPr>
          <w:rFonts w:ascii="Arial" w:hAnsi="Arial" w:cs="Arial"/>
          <w:sz w:val="32"/>
          <w:szCs w:val="32"/>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2" w:history="1">
        <w:r w:rsidRPr="00557FFA">
          <w:rPr>
            <w:rStyle w:val="Hyperlink"/>
            <w:rFonts w:ascii="Arial" w:hAnsi="Arial" w:cs="Arial"/>
            <w:sz w:val="32"/>
            <w:szCs w:val="32"/>
          </w:rPr>
          <w:t>https://quickstats.censusdata.abs.gov.au/census_services/getproduct/census/2016/quickstat/LGA22170?opendocument</w:t>
        </w:r>
      </w:hyperlink>
    </w:p>
  </w:endnote>
  <w:endnote w:id="4">
    <w:p w14:paraId="014B3630" w14:textId="77777777" w:rsidR="0002225F" w:rsidRPr="00557FFA" w:rsidRDefault="0002225F" w:rsidP="00DB5259">
      <w:pPr>
        <w:rPr>
          <w:rFonts w:ascii="Arial" w:hAnsi="Arial" w:cs="Arial"/>
          <w:sz w:val="32"/>
          <w:szCs w:val="32"/>
          <w:u w:val="single"/>
          <w:lang w:val="en-US"/>
        </w:rPr>
      </w:pPr>
      <w:r w:rsidRPr="00557FFA">
        <w:rPr>
          <w:rStyle w:val="EndnoteReference"/>
          <w:rFonts w:ascii="Arial" w:eastAsia="Calibri" w:hAnsi="Arial" w:cs="Arial"/>
          <w:sz w:val="32"/>
          <w:szCs w:val="32"/>
        </w:rPr>
        <w:endnoteRef/>
      </w:r>
      <w:r w:rsidRPr="00557FFA">
        <w:rPr>
          <w:rFonts w:ascii="Arial" w:hAnsi="Arial" w:cs="Arial"/>
          <w:sz w:val="32"/>
          <w:szCs w:val="32"/>
        </w:rPr>
        <w:t xml:space="preserve"> </w:t>
      </w:r>
      <w:hyperlink r:id="rId3" w:history="1">
        <w:r w:rsidRPr="00557FFA">
          <w:rPr>
            <w:rFonts w:ascii="Arial" w:hAnsi="Arial" w:cs="Arial"/>
            <w:sz w:val="32"/>
            <w:szCs w:val="32"/>
            <w:u w:val="single"/>
            <w:lang w:val="en-US"/>
          </w:rPr>
          <w:t>https://profile.id.com.au/frankston</w:t>
        </w:r>
      </w:hyperlink>
    </w:p>
    <w:p w14:paraId="3D6A87DC" w14:textId="77777777" w:rsidR="0002225F" w:rsidRPr="00557FFA" w:rsidRDefault="0002225F" w:rsidP="00DB5259">
      <w:pPr>
        <w:rPr>
          <w:rFonts w:ascii="Arial" w:hAnsi="Arial" w:cs="Arial"/>
          <w:sz w:val="32"/>
          <w:szCs w:val="32"/>
          <w:u w:val="single"/>
          <w:lang w:val="en-US"/>
        </w:rPr>
      </w:pPr>
    </w:p>
  </w:endnote>
  <w:endnote w:id="5">
    <w:p w14:paraId="3AEAD425" w14:textId="77777777" w:rsidR="0002225F" w:rsidRPr="00557FFA" w:rsidRDefault="0002225F" w:rsidP="00DB5259">
      <w:pPr>
        <w:pStyle w:val="EndnoteText"/>
        <w:rPr>
          <w:rFonts w:ascii="Arial" w:hAnsi="Arial" w:cs="Arial"/>
          <w:sz w:val="32"/>
          <w:szCs w:val="32"/>
          <w:lang w:val="en-AU"/>
        </w:rPr>
      </w:pPr>
      <w:r w:rsidRPr="00557FFA">
        <w:rPr>
          <w:rStyle w:val="EndnoteReference"/>
          <w:rFonts w:ascii="Arial" w:hAnsi="Arial" w:cs="Arial"/>
          <w:sz w:val="32"/>
          <w:szCs w:val="32"/>
        </w:rPr>
        <w:endnoteRef/>
      </w:r>
      <w:r w:rsidRPr="00557FFA">
        <w:rPr>
          <w:rFonts w:ascii="Arial" w:hAnsi="Arial" w:cs="Arial"/>
          <w:sz w:val="32"/>
          <w:szCs w:val="32"/>
        </w:rPr>
        <w:t xml:space="preserve"> </w:t>
      </w:r>
      <w:r w:rsidRPr="00557FFA">
        <w:rPr>
          <w:rFonts w:ascii="Arial" w:hAnsi="Arial" w:cs="Arial"/>
          <w:sz w:val="32"/>
          <w:szCs w:val="32"/>
          <w:lang w:val="en-AU"/>
        </w:rPr>
        <w:t>Plan Melbourne 2050</w:t>
      </w:r>
    </w:p>
  </w:endnote>
  <w:endnote w:id="6">
    <w:p w14:paraId="5DD970D9" w14:textId="77777777" w:rsidR="0002225F" w:rsidRPr="00557FFA" w:rsidRDefault="0002225F" w:rsidP="00DB5259">
      <w:pPr>
        <w:pStyle w:val="EndnoteText"/>
        <w:rPr>
          <w:rFonts w:ascii="Arial" w:hAnsi="Arial" w:cs="Arial"/>
          <w:sz w:val="32"/>
          <w:szCs w:val="32"/>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4" w:history="1">
        <w:r w:rsidRPr="00557FFA">
          <w:rPr>
            <w:rStyle w:val="Hyperlink"/>
            <w:rFonts w:ascii="Arial" w:hAnsi="Arial" w:cs="Arial"/>
            <w:sz w:val="32"/>
            <w:szCs w:val="32"/>
          </w:rPr>
          <w:t>https://www.visionaustralia.org/information/newly-diagnosed/blindness-and-vision-loss</w:t>
        </w:r>
      </w:hyperlink>
    </w:p>
  </w:endnote>
  <w:endnote w:id="7">
    <w:p w14:paraId="79CB13C3" w14:textId="77777777" w:rsidR="0002225F" w:rsidRPr="00557FFA" w:rsidRDefault="0002225F" w:rsidP="00DB5259">
      <w:pPr>
        <w:shd w:val="clear" w:color="auto" w:fill="FFFFFF"/>
        <w:spacing w:after="150"/>
        <w:rPr>
          <w:rFonts w:ascii="Arial" w:hAnsi="Arial" w:cs="Arial"/>
          <w:sz w:val="32"/>
          <w:szCs w:val="32"/>
        </w:rPr>
      </w:pPr>
      <w:r w:rsidRPr="00557FFA">
        <w:rPr>
          <w:rStyle w:val="EndnoteReference"/>
          <w:rFonts w:ascii="Arial" w:eastAsia="Calibri" w:hAnsi="Arial" w:cs="Arial"/>
          <w:sz w:val="32"/>
          <w:szCs w:val="32"/>
        </w:rPr>
        <w:endnoteRef/>
      </w:r>
      <w:r w:rsidRPr="00557FFA">
        <w:rPr>
          <w:rFonts w:ascii="Arial" w:hAnsi="Arial" w:cs="Arial"/>
          <w:sz w:val="32"/>
          <w:szCs w:val="32"/>
        </w:rPr>
        <w:t xml:space="preserve"> Listen Hear! The economic impact and cost of hearing loss in Australia' 2006, Access Economics, </w:t>
      </w:r>
    </w:p>
  </w:endnote>
  <w:endnote w:id="8">
    <w:p w14:paraId="7EC2255C" w14:textId="77777777" w:rsidR="0002225F" w:rsidRPr="00557FFA" w:rsidRDefault="0002225F" w:rsidP="00DB5259">
      <w:pPr>
        <w:pStyle w:val="EndnoteText"/>
        <w:rPr>
          <w:rFonts w:ascii="Arial" w:hAnsi="Arial" w:cs="Arial"/>
          <w:sz w:val="32"/>
          <w:szCs w:val="32"/>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5" w:anchor="ref" w:history="1">
        <w:r w:rsidRPr="00557FFA">
          <w:rPr>
            <w:rStyle w:val="Hyperlink"/>
            <w:rFonts w:ascii="Arial" w:hAnsi="Arial" w:cs="Arial"/>
            <w:sz w:val="32"/>
            <w:szCs w:val="32"/>
          </w:rPr>
          <w:t>https://www.aihw.gov.au/reports/disability/people-with-disability-in-australia/contents/justice-and-safety/violence-against-people-with-disability#ref</w:t>
        </w:r>
      </w:hyperlink>
    </w:p>
  </w:endnote>
  <w:endnote w:id="9">
    <w:p w14:paraId="79202EA2" w14:textId="77777777" w:rsidR="0002225F" w:rsidRPr="00557FFA" w:rsidRDefault="0002225F" w:rsidP="00DB5259">
      <w:pPr>
        <w:pStyle w:val="EndnoteText"/>
        <w:rPr>
          <w:rFonts w:ascii="Arial" w:hAnsi="Arial" w:cs="Arial"/>
          <w:sz w:val="32"/>
          <w:szCs w:val="32"/>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6" w:anchor="ref" w:history="1">
        <w:r w:rsidRPr="00557FFA">
          <w:rPr>
            <w:rStyle w:val="Hyperlink"/>
            <w:rFonts w:ascii="Arial" w:hAnsi="Arial" w:cs="Arial"/>
            <w:sz w:val="32"/>
            <w:szCs w:val="32"/>
          </w:rPr>
          <w:t>https://www.aihw.gov.au/reports/disability/people-with-disability-in-australia/contents/justice-and-safety/violence-against-people-with-disability#ref</w:t>
        </w:r>
      </w:hyperlink>
    </w:p>
  </w:endnote>
  <w:endnote w:id="10">
    <w:p w14:paraId="62A9F290" w14:textId="77777777" w:rsidR="0002225F" w:rsidRPr="00557FFA" w:rsidRDefault="0002225F" w:rsidP="00DB5259">
      <w:pPr>
        <w:pStyle w:val="EndnoteText"/>
        <w:rPr>
          <w:rFonts w:ascii="Arial" w:hAnsi="Arial" w:cs="Arial"/>
          <w:sz w:val="32"/>
          <w:szCs w:val="32"/>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7" w:anchor="ref" w:history="1">
        <w:r w:rsidRPr="00557FFA">
          <w:rPr>
            <w:rStyle w:val="Hyperlink"/>
            <w:rFonts w:ascii="Arial" w:hAnsi="Arial" w:cs="Arial"/>
            <w:sz w:val="32"/>
            <w:szCs w:val="32"/>
          </w:rPr>
          <w:t>https://www.aihw.gov.au/reports/disability/people-with-disability-in-australia/contents/justice-and-safety/violence-against-people-with-disability#ref</w:t>
        </w:r>
      </w:hyperlink>
    </w:p>
  </w:endnote>
  <w:endnote w:id="11">
    <w:p w14:paraId="2CCB65F1" w14:textId="77777777" w:rsidR="0002225F" w:rsidRPr="00557FFA" w:rsidRDefault="0002225F" w:rsidP="00DB5259">
      <w:pPr>
        <w:rPr>
          <w:rFonts w:ascii="Arial" w:hAnsi="Arial" w:cs="Arial"/>
          <w:sz w:val="32"/>
          <w:szCs w:val="32"/>
          <w:lang w:val="en-US"/>
        </w:rPr>
      </w:pPr>
      <w:r w:rsidRPr="00557FFA">
        <w:rPr>
          <w:rStyle w:val="EndnoteReference"/>
          <w:rFonts w:ascii="Arial" w:eastAsia="Calibri" w:hAnsi="Arial" w:cs="Arial"/>
          <w:sz w:val="32"/>
          <w:szCs w:val="32"/>
        </w:rPr>
        <w:endnoteRef/>
      </w:r>
      <w:r w:rsidRPr="00557FFA">
        <w:rPr>
          <w:rFonts w:ascii="Arial" w:hAnsi="Arial" w:cs="Arial"/>
          <w:sz w:val="32"/>
          <w:szCs w:val="32"/>
        </w:rPr>
        <w:t xml:space="preserve"> </w:t>
      </w:r>
      <w:hyperlink r:id="rId8" w:history="1">
        <w:r w:rsidRPr="00557FFA">
          <w:rPr>
            <w:rStyle w:val="Hyperlink"/>
            <w:rFonts w:ascii="Arial" w:hAnsi="Arial" w:cs="Arial"/>
            <w:sz w:val="32"/>
            <w:szCs w:val="32"/>
            <w:lang w:val="en-US"/>
          </w:rPr>
          <w:t>https://profile.id.com.au/frankston/assistance?WebID=10</w:t>
        </w:r>
      </w:hyperlink>
    </w:p>
  </w:endnote>
  <w:endnote w:id="12">
    <w:p w14:paraId="12128A0C" w14:textId="77777777" w:rsidR="0002225F" w:rsidRPr="00557FFA" w:rsidRDefault="0002225F" w:rsidP="00DB5259">
      <w:pPr>
        <w:pStyle w:val="EndnoteText"/>
        <w:rPr>
          <w:rFonts w:ascii="Arial" w:hAnsi="Arial" w:cs="Arial"/>
          <w:sz w:val="32"/>
          <w:szCs w:val="32"/>
          <w:lang w:val="en-AU"/>
        </w:rPr>
      </w:pPr>
      <w:r w:rsidRPr="00557FFA">
        <w:rPr>
          <w:rStyle w:val="EndnoteReference"/>
          <w:rFonts w:ascii="Arial" w:hAnsi="Arial" w:cs="Arial"/>
          <w:sz w:val="32"/>
          <w:szCs w:val="32"/>
        </w:rPr>
        <w:endnoteRef/>
      </w:r>
      <w:r w:rsidRPr="00557FFA">
        <w:rPr>
          <w:rFonts w:ascii="Arial" w:hAnsi="Arial" w:cs="Arial"/>
          <w:sz w:val="32"/>
          <w:szCs w:val="32"/>
        </w:rPr>
        <w:t xml:space="preserve"> </w:t>
      </w:r>
      <w:r w:rsidRPr="00557FFA">
        <w:rPr>
          <w:rFonts w:ascii="Arial" w:hAnsi="Arial" w:cs="Arial"/>
          <w:sz w:val="32"/>
          <w:szCs w:val="32"/>
          <w:lang w:val="en-AU"/>
        </w:rPr>
        <w:t>Australian Bureau of Statistics. 2016 Census</w:t>
      </w:r>
    </w:p>
    <w:p w14:paraId="6C46AA60" w14:textId="77777777" w:rsidR="0002225F" w:rsidRPr="00557FFA" w:rsidRDefault="0002225F" w:rsidP="00DB5259">
      <w:pPr>
        <w:pStyle w:val="EndnoteText"/>
        <w:rPr>
          <w:rFonts w:ascii="Arial" w:hAnsi="Arial" w:cs="Arial"/>
          <w:sz w:val="32"/>
          <w:szCs w:val="32"/>
          <w:lang w:val="en-AU"/>
        </w:rPr>
      </w:pPr>
    </w:p>
  </w:endnote>
  <w:endnote w:id="13">
    <w:p w14:paraId="6E0311AB" w14:textId="77777777" w:rsidR="0002225F" w:rsidRPr="00557FFA" w:rsidRDefault="0002225F" w:rsidP="00DB5259">
      <w:pPr>
        <w:pStyle w:val="EndnoteText"/>
        <w:rPr>
          <w:rFonts w:ascii="Arial" w:hAnsi="Arial" w:cs="Arial"/>
          <w:sz w:val="32"/>
          <w:szCs w:val="32"/>
          <w:lang w:val="en-AU"/>
        </w:rPr>
      </w:pPr>
      <w:r w:rsidRPr="00557FFA">
        <w:rPr>
          <w:rStyle w:val="EndnoteReference"/>
          <w:rFonts w:ascii="Arial" w:hAnsi="Arial" w:cs="Arial"/>
          <w:sz w:val="32"/>
          <w:szCs w:val="32"/>
        </w:rPr>
        <w:endnoteRef/>
      </w:r>
      <w:r w:rsidRPr="00557FFA">
        <w:rPr>
          <w:rFonts w:ascii="Arial" w:hAnsi="Arial" w:cs="Arial"/>
          <w:sz w:val="32"/>
          <w:szCs w:val="32"/>
        </w:rPr>
        <w:t xml:space="preserve"> </w:t>
      </w:r>
      <w:r w:rsidRPr="00557FFA">
        <w:rPr>
          <w:rFonts w:ascii="Arial" w:hAnsi="Arial" w:cs="Arial"/>
          <w:sz w:val="32"/>
          <w:szCs w:val="32"/>
          <w:lang w:val="en-AU"/>
        </w:rPr>
        <w:t xml:space="preserve"> Dr Louisa Willoughby / prepared for Vicdeaf (2009) “The Distribution of Victoria’s Sign Language Users: Analysis from the 1996 and 2006 census”  and “The Distribution of Victoria’s Sign Language Users: Analysis from the 2001, 2006 and 2011 census”</w:t>
      </w:r>
    </w:p>
  </w:endnote>
  <w:endnote w:id="14">
    <w:p w14:paraId="06C9C370" w14:textId="77777777" w:rsidR="0002225F" w:rsidRPr="00A343A8" w:rsidRDefault="0002225F" w:rsidP="00DB5259">
      <w:pPr>
        <w:pStyle w:val="EndnoteText"/>
        <w:rPr>
          <w:rFonts w:asciiTheme="minorHAnsi" w:hAnsiTheme="minorHAnsi" w:cstheme="minorHAnsi"/>
          <w:sz w:val="28"/>
          <w:szCs w:val="28"/>
        </w:rPr>
      </w:pPr>
      <w:r w:rsidRPr="00557FFA">
        <w:rPr>
          <w:rStyle w:val="EndnoteReference"/>
          <w:rFonts w:ascii="Arial" w:hAnsi="Arial" w:cs="Arial"/>
          <w:sz w:val="32"/>
          <w:szCs w:val="32"/>
        </w:rPr>
        <w:endnoteRef/>
      </w:r>
      <w:r w:rsidRPr="00557FFA">
        <w:rPr>
          <w:rFonts w:ascii="Arial" w:hAnsi="Arial" w:cs="Arial"/>
          <w:sz w:val="32"/>
          <w:szCs w:val="32"/>
        </w:rPr>
        <w:t xml:space="preserve"> </w:t>
      </w:r>
      <w:hyperlink r:id="rId9" w:history="1">
        <w:r w:rsidRPr="00557FFA">
          <w:rPr>
            <w:rStyle w:val="Hyperlink"/>
            <w:rFonts w:ascii="Arial" w:hAnsi="Arial" w:cs="Arial"/>
            <w:sz w:val="32"/>
            <w:szCs w:val="32"/>
          </w:rPr>
          <w:t>https://quickstats.censusdata.abs.gov.au/census_services/getproduct/census/2016/quickstat/LGA22170?opendocument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Frutiger LT 87 ExtraBlackCn">
    <w:altName w:val="Franklin Gothic Demi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tional">
    <w:altName w:val="Nation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1D46" w14:textId="77777777" w:rsidR="004613B5" w:rsidRDefault="0046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C26C" w14:textId="683E01DB" w:rsidR="009A6264" w:rsidRDefault="0002225F" w:rsidP="00492D2B">
    <w:pPr>
      <w:pStyle w:val="Footer"/>
      <w:jc w:val="center"/>
    </w:pPr>
    <w:r>
      <w:t>F</w:t>
    </w:r>
    <w:r w:rsidR="00580C84">
      <w:t>CC</w:t>
    </w:r>
    <w:r>
      <w:t xml:space="preserve"> Disability Action Plan 2021-2025</w:t>
    </w:r>
    <w:r w:rsidR="00580C84">
      <w:t xml:space="preserve"> - FINAL WORD VERSION</w:t>
    </w:r>
    <w:r>
      <w:t xml:space="preserve"> </w:t>
    </w:r>
    <w:r w:rsidR="00580C84">
      <w:t xml:space="preserve">(A4655401)         </w:t>
    </w:r>
    <w:r>
      <w:t xml:space="preserve">                </w:t>
    </w:r>
    <w:sdt>
      <w:sdtPr>
        <w:id w:val="2017735347"/>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363D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63DE">
              <w:rPr>
                <w:b/>
                <w:bCs/>
                <w:noProof/>
              </w:rPr>
              <w:t>51</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1061" w14:textId="77777777" w:rsidR="004613B5" w:rsidRDefault="0046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47DA6" w14:textId="77777777" w:rsidR="009270B1" w:rsidRDefault="009270B1" w:rsidP="00B447FB">
      <w:r>
        <w:separator/>
      </w:r>
    </w:p>
  </w:footnote>
  <w:footnote w:type="continuationSeparator" w:id="0">
    <w:p w14:paraId="542927F5" w14:textId="77777777" w:rsidR="009270B1" w:rsidRDefault="009270B1" w:rsidP="00B4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28F6" w14:textId="77777777" w:rsidR="004613B5" w:rsidRDefault="0046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7E9D" w14:textId="77777777" w:rsidR="004613B5" w:rsidRDefault="0046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D8A1" w14:textId="77777777" w:rsidR="004613B5" w:rsidRDefault="0046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CBE718E"/>
    <w:lvl w:ilvl="0">
      <w:start w:val="1"/>
      <w:numFmt w:val="bullet"/>
      <w:pStyle w:val="ListBullet2"/>
      <w:lvlText w:val=""/>
      <w:lvlJc w:val="left"/>
      <w:pPr>
        <w:tabs>
          <w:tab w:val="num" w:pos="644"/>
        </w:tabs>
        <w:ind w:left="644" w:hanging="360"/>
      </w:pPr>
      <w:rPr>
        <w:rFonts w:ascii="Symbol" w:hAnsi="Symbol" w:hint="default"/>
      </w:rPr>
    </w:lvl>
  </w:abstractNum>
  <w:abstractNum w:abstractNumId="1" w15:restartNumberingAfterBreak="0">
    <w:nsid w:val="FFFFFF89"/>
    <w:multiLevelType w:val="singleLevel"/>
    <w:tmpl w:val="ADF2D274"/>
    <w:lvl w:ilvl="0">
      <w:start w:val="1"/>
      <w:numFmt w:val="bullet"/>
      <w:pStyle w:val="ListBullet"/>
      <w:lvlText w:val=""/>
      <w:lvlJc w:val="left"/>
      <w:pPr>
        <w:tabs>
          <w:tab w:val="num" w:pos="1353"/>
        </w:tabs>
        <w:ind w:left="1353" w:hanging="360"/>
      </w:pPr>
      <w:rPr>
        <w:rFonts w:ascii="Symbol" w:hAnsi="Symbol" w:hint="default"/>
      </w:rPr>
    </w:lvl>
  </w:abstractNum>
  <w:abstractNum w:abstractNumId="2" w15:restartNumberingAfterBreak="0">
    <w:nsid w:val="005973A5"/>
    <w:multiLevelType w:val="hybridMultilevel"/>
    <w:tmpl w:val="BDAAA5E8"/>
    <w:lvl w:ilvl="0" w:tplc="0C090003">
      <w:start w:val="1"/>
      <w:numFmt w:val="bullet"/>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 w15:restartNumberingAfterBreak="0">
    <w:nsid w:val="049873D3"/>
    <w:multiLevelType w:val="multilevel"/>
    <w:tmpl w:val="5A107232"/>
    <w:styleLink w:val="Chapters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10FED"/>
    <w:multiLevelType w:val="multilevel"/>
    <w:tmpl w:val="EEFCBC88"/>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F32BF5"/>
    <w:multiLevelType w:val="hybridMultilevel"/>
    <w:tmpl w:val="2DBA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C5A1C"/>
    <w:multiLevelType w:val="hybridMultilevel"/>
    <w:tmpl w:val="56E64F4A"/>
    <w:lvl w:ilvl="0" w:tplc="0964C6B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5A468A"/>
    <w:multiLevelType w:val="hybridMultilevel"/>
    <w:tmpl w:val="CDBE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557F1A"/>
    <w:multiLevelType w:val="multilevel"/>
    <w:tmpl w:val="EEFCBC88"/>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4F72C4"/>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C926F8D"/>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00A117C"/>
    <w:multiLevelType w:val="multilevel"/>
    <w:tmpl w:val="EEFCBC88"/>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1337884"/>
    <w:multiLevelType w:val="multilevel"/>
    <w:tmpl w:val="88F6B1F4"/>
    <w:lvl w:ilvl="0">
      <w:start w:val="1"/>
      <w:numFmt w:val="bullet"/>
      <w:lvlText w:val=""/>
      <w:lvlJc w:val="left"/>
      <w:pPr>
        <w:tabs>
          <w:tab w:val="num" w:pos="1014"/>
        </w:tabs>
        <w:ind w:left="1014" w:hanging="360"/>
      </w:pPr>
      <w:rPr>
        <w:rFonts w:ascii="Symbol" w:hAnsi="Symbol" w:hint="default"/>
        <w:sz w:val="20"/>
      </w:rPr>
    </w:lvl>
    <w:lvl w:ilvl="1">
      <w:start w:val="1"/>
      <w:numFmt w:val="bullet"/>
      <w:lvlText w:val=""/>
      <w:lvlJc w:val="left"/>
      <w:pPr>
        <w:tabs>
          <w:tab w:val="num" w:pos="1734"/>
        </w:tabs>
        <w:ind w:left="1734" w:hanging="360"/>
      </w:pPr>
      <w:rPr>
        <w:rFonts w:ascii="Symbol" w:hAnsi="Symbol" w:hint="default"/>
        <w:sz w:val="20"/>
      </w:rPr>
    </w:lvl>
    <w:lvl w:ilvl="2">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13" w15:restartNumberingAfterBreak="0">
    <w:nsid w:val="124D509C"/>
    <w:multiLevelType w:val="hybridMultilevel"/>
    <w:tmpl w:val="4F38909A"/>
    <w:lvl w:ilvl="0" w:tplc="0964C6B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462FA"/>
    <w:multiLevelType w:val="hybridMultilevel"/>
    <w:tmpl w:val="72361A9A"/>
    <w:lvl w:ilvl="0" w:tplc="0964C6B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5752F1"/>
    <w:multiLevelType w:val="hybridMultilevel"/>
    <w:tmpl w:val="02280F20"/>
    <w:lvl w:ilvl="0" w:tplc="42FC49E4">
      <w:start w:val="1"/>
      <w:numFmt w:val="bullet"/>
      <w:lvlText w:val=""/>
      <w:lvlJc w:val="left"/>
      <w:pPr>
        <w:ind w:left="-711" w:hanging="360"/>
      </w:pPr>
      <w:rPr>
        <w:rFonts w:ascii="Symbol" w:hAnsi="Symbol" w:hint="default"/>
        <w:color w:val="000000" w:themeColor="text1"/>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6" w15:restartNumberingAfterBreak="0">
    <w:nsid w:val="200E6B77"/>
    <w:multiLevelType w:val="multilevel"/>
    <w:tmpl w:val="0BF4FFE2"/>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CE49D4"/>
    <w:multiLevelType w:val="hybridMultilevel"/>
    <w:tmpl w:val="2A60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810FA"/>
    <w:multiLevelType w:val="hybridMultilevel"/>
    <w:tmpl w:val="F044F022"/>
    <w:lvl w:ilvl="0" w:tplc="0964C6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53D3C"/>
    <w:multiLevelType w:val="hybridMultilevel"/>
    <w:tmpl w:val="E3F6FAF8"/>
    <w:lvl w:ilvl="0" w:tplc="0C090017">
      <w:start w:val="1"/>
      <w:numFmt w:val="lowerLetter"/>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A64C8E"/>
    <w:multiLevelType w:val="hybridMultilevel"/>
    <w:tmpl w:val="6D20D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F20FB2"/>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CE0B46"/>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BF73F0D"/>
    <w:multiLevelType w:val="hybridMultilevel"/>
    <w:tmpl w:val="40E8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B21C9"/>
    <w:multiLevelType w:val="hybridMultilevel"/>
    <w:tmpl w:val="1ADA8348"/>
    <w:lvl w:ilvl="0" w:tplc="42FC49E4">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784E34"/>
    <w:multiLevelType w:val="hybridMultilevel"/>
    <w:tmpl w:val="ABD20FE4"/>
    <w:lvl w:ilvl="0" w:tplc="0964C6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9A7555"/>
    <w:multiLevelType w:val="hybridMultilevel"/>
    <w:tmpl w:val="2272EB9A"/>
    <w:lvl w:ilvl="0" w:tplc="0964C6B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6D1CE8"/>
    <w:multiLevelType w:val="hybridMultilevel"/>
    <w:tmpl w:val="3992FFAC"/>
    <w:lvl w:ilvl="0" w:tplc="0964C6B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3D33B8"/>
    <w:multiLevelType w:val="hybridMultilevel"/>
    <w:tmpl w:val="7E4CB35A"/>
    <w:lvl w:ilvl="0" w:tplc="0964C6B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672BC3"/>
    <w:multiLevelType w:val="hybridMultilevel"/>
    <w:tmpl w:val="27B0E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54593B"/>
    <w:multiLevelType w:val="hybridMultilevel"/>
    <w:tmpl w:val="C480FC6A"/>
    <w:lvl w:ilvl="0" w:tplc="0964C6BE">
      <w:start w:val="1"/>
      <w:numFmt w:val="bullet"/>
      <w:lvlText w:val=""/>
      <w:lvlJc w:val="left"/>
      <w:pPr>
        <w:ind w:left="1074" w:hanging="360"/>
      </w:pPr>
      <w:rPr>
        <w:rFonts w:ascii="Symbol" w:hAnsi="Symbol" w:hint="default"/>
        <w:color w:val="000000" w:themeColor="text1"/>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4EB53DE8"/>
    <w:multiLevelType w:val="hybridMultilevel"/>
    <w:tmpl w:val="75B28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7C112F"/>
    <w:multiLevelType w:val="multilevel"/>
    <w:tmpl w:val="B31EF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726709"/>
    <w:multiLevelType w:val="hybridMultilevel"/>
    <w:tmpl w:val="1174F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B03AD8"/>
    <w:multiLevelType w:val="hybridMultilevel"/>
    <w:tmpl w:val="7B8C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1946C0"/>
    <w:multiLevelType w:val="hybridMultilevel"/>
    <w:tmpl w:val="1000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243702"/>
    <w:multiLevelType w:val="hybridMultilevel"/>
    <w:tmpl w:val="0C2EAFAE"/>
    <w:lvl w:ilvl="0" w:tplc="0C090017">
      <w:start w:val="1"/>
      <w:numFmt w:val="lowerLetter"/>
      <w:lvlText w:val="%1)"/>
      <w:lvlJc w:val="left"/>
      <w:pPr>
        <w:ind w:left="36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1177CE"/>
    <w:multiLevelType w:val="hybridMultilevel"/>
    <w:tmpl w:val="E54E63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63CC42F3"/>
    <w:multiLevelType w:val="multilevel"/>
    <w:tmpl w:val="6AB88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0640B4"/>
    <w:multiLevelType w:val="multilevel"/>
    <w:tmpl w:val="0CE8925C"/>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27F27"/>
    <w:multiLevelType w:val="hybridMultilevel"/>
    <w:tmpl w:val="9C501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739FF"/>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CA00472"/>
    <w:multiLevelType w:val="hybridMultilevel"/>
    <w:tmpl w:val="99B431A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72D063B9"/>
    <w:multiLevelType w:val="hybridMultilevel"/>
    <w:tmpl w:val="03EA7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B2700A"/>
    <w:multiLevelType w:val="multilevel"/>
    <w:tmpl w:val="EEFCBC8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D0C7698"/>
    <w:multiLevelType w:val="hybridMultilevel"/>
    <w:tmpl w:val="12327670"/>
    <w:lvl w:ilvl="0" w:tplc="29642926">
      <w:start w:val="1"/>
      <w:numFmt w:val="bullet"/>
      <w:lvlText w:val=""/>
      <w:lvlJc w:val="left"/>
      <w:pPr>
        <w:ind w:left="-708" w:hanging="360"/>
      </w:pPr>
      <w:rPr>
        <w:rFonts w:ascii="Symbol" w:hAnsi="Symbol" w:hint="default"/>
        <w:sz w:val="22"/>
        <w:szCs w:val="22"/>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46" w15:restartNumberingAfterBreak="0">
    <w:nsid w:val="7F1C1E09"/>
    <w:multiLevelType w:val="hybridMultilevel"/>
    <w:tmpl w:val="DC16B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37"/>
  </w:num>
  <w:num w:numId="5">
    <w:abstractNumId w:val="42"/>
  </w:num>
  <w:num w:numId="6">
    <w:abstractNumId w:val="19"/>
  </w:num>
  <w:num w:numId="7">
    <w:abstractNumId w:val="46"/>
  </w:num>
  <w:num w:numId="8">
    <w:abstractNumId w:val="38"/>
  </w:num>
  <w:num w:numId="9">
    <w:abstractNumId w:val="39"/>
  </w:num>
  <w:num w:numId="10">
    <w:abstractNumId w:val="12"/>
  </w:num>
  <w:num w:numId="11">
    <w:abstractNumId w:val="32"/>
  </w:num>
  <w:num w:numId="12">
    <w:abstractNumId w:val="17"/>
  </w:num>
  <w:num w:numId="13">
    <w:abstractNumId w:val="35"/>
  </w:num>
  <w:num w:numId="14">
    <w:abstractNumId w:val="34"/>
  </w:num>
  <w:num w:numId="15">
    <w:abstractNumId w:val="26"/>
  </w:num>
  <w:num w:numId="16">
    <w:abstractNumId w:val="6"/>
  </w:num>
  <w:num w:numId="17">
    <w:abstractNumId w:val="25"/>
  </w:num>
  <w:num w:numId="18">
    <w:abstractNumId w:val="18"/>
  </w:num>
  <w:num w:numId="19">
    <w:abstractNumId w:val="8"/>
  </w:num>
  <w:num w:numId="20">
    <w:abstractNumId w:val="27"/>
  </w:num>
  <w:num w:numId="21">
    <w:abstractNumId w:val="13"/>
  </w:num>
  <w:num w:numId="22">
    <w:abstractNumId w:val="14"/>
  </w:num>
  <w:num w:numId="23">
    <w:abstractNumId w:val="30"/>
  </w:num>
  <w:num w:numId="24">
    <w:abstractNumId w:val="28"/>
  </w:num>
  <w:num w:numId="25">
    <w:abstractNumId w:val="29"/>
  </w:num>
  <w:num w:numId="26">
    <w:abstractNumId w:val="24"/>
  </w:num>
  <w:num w:numId="27">
    <w:abstractNumId w:val="15"/>
  </w:num>
  <w:num w:numId="28">
    <w:abstractNumId w:val="36"/>
  </w:num>
  <w:num w:numId="29">
    <w:abstractNumId w:val="43"/>
  </w:num>
  <w:num w:numId="30">
    <w:abstractNumId w:val="45"/>
  </w:num>
  <w:num w:numId="31">
    <w:abstractNumId w:val="16"/>
  </w:num>
  <w:num w:numId="32">
    <w:abstractNumId w:val="7"/>
  </w:num>
  <w:num w:numId="33">
    <w:abstractNumId w:val="23"/>
  </w:num>
  <w:num w:numId="34">
    <w:abstractNumId w:val="31"/>
  </w:num>
  <w:num w:numId="35">
    <w:abstractNumId w:val="40"/>
  </w:num>
  <w:num w:numId="36">
    <w:abstractNumId w:val="44"/>
  </w:num>
  <w:num w:numId="37">
    <w:abstractNumId w:val="4"/>
  </w:num>
  <w:num w:numId="38">
    <w:abstractNumId w:val="11"/>
  </w:num>
  <w:num w:numId="39">
    <w:abstractNumId w:val="10"/>
  </w:num>
  <w:num w:numId="40">
    <w:abstractNumId w:val="9"/>
  </w:num>
  <w:num w:numId="41">
    <w:abstractNumId w:val="22"/>
  </w:num>
  <w:num w:numId="42">
    <w:abstractNumId w:val="21"/>
  </w:num>
  <w:num w:numId="43">
    <w:abstractNumId w:val="41"/>
  </w:num>
  <w:num w:numId="44">
    <w:abstractNumId w:val="5"/>
  </w:num>
  <w:num w:numId="45">
    <w:abstractNumId w:val="33"/>
  </w:num>
  <w:num w:numId="46">
    <w:abstractNumId w:val="2"/>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59"/>
    <w:rsid w:val="00002017"/>
    <w:rsid w:val="0002225F"/>
    <w:rsid w:val="000363DE"/>
    <w:rsid w:val="001624D7"/>
    <w:rsid w:val="002078AB"/>
    <w:rsid w:val="00274F30"/>
    <w:rsid w:val="002B261A"/>
    <w:rsid w:val="0036539B"/>
    <w:rsid w:val="003D3A20"/>
    <w:rsid w:val="00417A25"/>
    <w:rsid w:val="004613B5"/>
    <w:rsid w:val="00492D2B"/>
    <w:rsid w:val="004C2498"/>
    <w:rsid w:val="004E67FA"/>
    <w:rsid w:val="00557FFA"/>
    <w:rsid w:val="00580C84"/>
    <w:rsid w:val="005C656E"/>
    <w:rsid w:val="005D31CA"/>
    <w:rsid w:val="00631EC5"/>
    <w:rsid w:val="006F326B"/>
    <w:rsid w:val="006F4067"/>
    <w:rsid w:val="0070263F"/>
    <w:rsid w:val="00762B25"/>
    <w:rsid w:val="00834FC4"/>
    <w:rsid w:val="008B7F38"/>
    <w:rsid w:val="009270B1"/>
    <w:rsid w:val="009A6264"/>
    <w:rsid w:val="009E73CA"/>
    <w:rsid w:val="00AB37B6"/>
    <w:rsid w:val="00AE6D25"/>
    <w:rsid w:val="00B215FE"/>
    <w:rsid w:val="00B447FB"/>
    <w:rsid w:val="00B5176C"/>
    <w:rsid w:val="00B854D9"/>
    <w:rsid w:val="00BD6A0F"/>
    <w:rsid w:val="00BE7CBD"/>
    <w:rsid w:val="00CA6E9D"/>
    <w:rsid w:val="00D81CEA"/>
    <w:rsid w:val="00DB5259"/>
    <w:rsid w:val="00DB593F"/>
    <w:rsid w:val="00DE655E"/>
    <w:rsid w:val="00E80D2E"/>
    <w:rsid w:val="00E93206"/>
    <w:rsid w:val="00ED0924"/>
    <w:rsid w:val="00FF1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8C80D"/>
  <w15:chartTrackingRefBased/>
  <w15:docId w15:val="{C9C31919-B800-42B7-8550-F93A53FA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59"/>
    <w:pPr>
      <w:spacing w:after="0" w:line="240" w:lineRule="auto"/>
    </w:pPr>
    <w:rPr>
      <w:rFonts w:ascii="Calibri" w:eastAsia="Times New Roman" w:hAnsi="Calibri" w:cs="Calibri"/>
    </w:rPr>
  </w:style>
  <w:style w:type="paragraph" w:styleId="Heading1">
    <w:name w:val="heading 1"/>
    <w:basedOn w:val="Normal"/>
    <w:next w:val="Normal"/>
    <w:link w:val="Heading1Char"/>
    <w:uiPriority w:val="9"/>
    <w:qFormat/>
    <w:rsid w:val="00DB5259"/>
    <w:pPr>
      <w:keepNext/>
      <w:keepLines/>
      <w:spacing w:before="240"/>
      <w:outlineLvl w:val="0"/>
    </w:pPr>
    <w:rPr>
      <w:rFonts w:eastAsiaTheme="majorEastAsia" w:cstheme="majorBidi"/>
      <w:color w:val="4F81BD" w:themeColor="accent1"/>
      <w:sz w:val="48"/>
      <w:szCs w:val="32"/>
    </w:rPr>
  </w:style>
  <w:style w:type="paragraph" w:styleId="Heading2">
    <w:name w:val="heading 2"/>
    <w:basedOn w:val="Normal"/>
    <w:next w:val="Normal"/>
    <w:link w:val="Heading2Char"/>
    <w:uiPriority w:val="9"/>
    <w:unhideWhenUsed/>
    <w:qFormat/>
    <w:rsid w:val="00DB5259"/>
    <w:pPr>
      <w:keepNext/>
      <w:keepLines/>
      <w:spacing w:before="240"/>
      <w:outlineLvl w:val="1"/>
    </w:pPr>
    <w:rPr>
      <w:rFonts w:eastAsiaTheme="majorEastAsia" w:cstheme="majorBidi"/>
      <w:b/>
      <w:bCs/>
      <w:color w:val="4F81BD" w:themeColor="accent1"/>
      <w:sz w:val="36"/>
      <w:szCs w:val="26"/>
    </w:rPr>
  </w:style>
  <w:style w:type="paragraph" w:styleId="Heading3">
    <w:name w:val="heading 3"/>
    <w:basedOn w:val="Normal"/>
    <w:next w:val="Normal"/>
    <w:link w:val="Heading3Char"/>
    <w:uiPriority w:val="9"/>
    <w:unhideWhenUsed/>
    <w:qFormat/>
    <w:rsid w:val="00DB5259"/>
    <w:pPr>
      <w:keepNext/>
      <w:keepLines/>
      <w:spacing w:before="240"/>
      <w:outlineLvl w:val="2"/>
    </w:pPr>
    <w:rPr>
      <w:rFonts w:eastAsiaTheme="majorEastAsia" w:cstheme="majorBidi"/>
      <w:b/>
      <w:bCs/>
      <w:color w:val="1F497D" w:themeColor="text2"/>
      <w:sz w:val="32"/>
    </w:rPr>
  </w:style>
  <w:style w:type="paragraph" w:styleId="Heading4">
    <w:name w:val="heading 4"/>
    <w:basedOn w:val="Normal"/>
    <w:next w:val="Normal"/>
    <w:link w:val="Heading4Char"/>
    <w:uiPriority w:val="9"/>
    <w:unhideWhenUsed/>
    <w:qFormat/>
    <w:rsid w:val="00DB5259"/>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DB5259"/>
    <w:pPr>
      <w:keepNext/>
      <w:keepLines/>
      <w:spacing w:before="40"/>
      <w:outlineLvl w:val="4"/>
    </w:pPr>
    <w:rPr>
      <w:rFonts w:asciiTheme="majorHAnsi" w:eastAsiaTheme="majorEastAsia" w:hAnsiTheme="majorHAnsi" w:cstheme="majorBidi"/>
      <w:color w:val="365F91"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FB"/>
    <w:pPr>
      <w:tabs>
        <w:tab w:val="center" w:pos="4513"/>
        <w:tab w:val="right" w:pos="9026"/>
      </w:tabs>
    </w:pPr>
  </w:style>
  <w:style w:type="character" w:customStyle="1" w:styleId="HeaderChar">
    <w:name w:val="Header Char"/>
    <w:basedOn w:val="DefaultParagraphFont"/>
    <w:link w:val="Header"/>
    <w:uiPriority w:val="99"/>
    <w:rsid w:val="00B447FB"/>
  </w:style>
  <w:style w:type="paragraph" w:styleId="Footer">
    <w:name w:val="footer"/>
    <w:basedOn w:val="Normal"/>
    <w:link w:val="FooterChar"/>
    <w:uiPriority w:val="99"/>
    <w:unhideWhenUsed/>
    <w:rsid w:val="00B447FB"/>
    <w:pPr>
      <w:tabs>
        <w:tab w:val="center" w:pos="4513"/>
        <w:tab w:val="right" w:pos="9026"/>
      </w:tabs>
    </w:pPr>
  </w:style>
  <w:style w:type="character" w:customStyle="1" w:styleId="FooterChar">
    <w:name w:val="Footer Char"/>
    <w:basedOn w:val="DefaultParagraphFont"/>
    <w:link w:val="Footer"/>
    <w:uiPriority w:val="99"/>
    <w:rsid w:val="00B447FB"/>
  </w:style>
  <w:style w:type="character" w:customStyle="1" w:styleId="Heading1Char">
    <w:name w:val="Heading 1 Char"/>
    <w:basedOn w:val="DefaultParagraphFont"/>
    <w:link w:val="Heading1"/>
    <w:uiPriority w:val="9"/>
    <w:rsid w:val="00DB5259"/>
    <w:rPr>
      <w:rFonts w:ascii="Calibri" w:eastAsiaTheme="majorEastAsia" w:hAnsi="Calibri" w:cstheme="majorBidi"/>
      <w:color w:val="4F81BD" w:themeColor="accent1"/>
      <w:sz w:val="48"/>
      <w:szCs w:val="32"/>
    </w:rPr>
  </w:style>
  <w:style w:type="character" w:customStyle="1" w:styleId="Heading2Char">
    <w:name w:val="Heading 2 Char"/>
    <w:basedOn w:val="DefaultParagraphFont"/>
    <w:link w:val="Heading2"/>
    <w:uiPriority w:val="9"/>
    <w:rsid w:val="00DB5259"/>
    <w:rPr>
      <w:rFonts w:ascii="Calibri" w:eastAsiaTheme="majorEastAsia" w:hAnsi="Calibri" w:cstheme="majorBidi"/>
      <w:b/>
      <w:bCs/>
      <w:color w:val="4F81BD" w:themeColor="accent1"/>
      <w:sz w:val="36"/>
      <w:szCs w:val="26"/>
    </w:rPr>
  </w:style>
  <w:style w:type="character" w:customStyle="1" w:styleId="Heading3Char">
    <w:name w:val="Heading 3 Char"/>
    <w:basedOn w:val="DefaultParagraphFont"/>
    <w:link w:val="Heading3"/>
    <w:uiPriority w:val="9"/>
    <w:rsid w:val="00DB5259"/>
    <w:rPr>
      <w:rFonts w:ascii="Calibri" w:eastAsiaTheme="majorEastAsia" w:hAnsi="Calibri" w:cstheme="majorBidi"/>
      <w:b/>
      <w:bCs/>
      <w:color w:val="1F497D" w:themeColor="text2"/>
      <w:sz w:val="32"/>
    </w:rPr>
  </w:style>
  <w:style w:type="character" w:customStyle="1" w:styleId="Heading4Char">
    <w:name w:val="Heading 4 Char"/>
    <w:basedOn w:val="DefaultParagraphFont"/>
    <w:link w:val="Heading4"/>
    <w:uiPriority w:val="9"/>
    <w:rsid w:val="00DB5259"/>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rsid w:val="00DB5259"/>
    <w:rPr>
      <w:rFonts w:asciiTheme="majorHAnsi" w:eastAsiaTheme="majorEastAsia" w:hAnsiTheme="majorHAnsi" w:cstheme="majorBidi"/>
      <w:color w:val="365F91" w:themeColor="accent1" w:themeShade="BF"/>
      <w:lang w:eastAsia="en-AU"/>
    </w:rPr>
  </w:style>
  <w:style w:type="table" w:customStyle="1" w:styleId="Timplates">
    <w:name w:val="Timplates"/>
    <w:basedOn w:val="TableNormal"/>
    <w:uiPriority w:val="99"/>
    <w:rsid w:val="00DB5259"/>
    <w:pPr>
      <w:spacing w:after="0" w:line="240" w:lineRule="auto"/>
    </w:pPr>
    <w:rPr>
      <w:rFonts w:ascii="Calibri" w:eastAsia="MS Mincho" w:hAnsi="Calibri" w:cs="Times New Roman"/>
      <w:b/>
      <w:sz w:val="16"/>
      <w:szCs w:val="20"/>
      <w:lang w:val="en-US"/>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B5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259"/>
    <w:rPr>
      <w:rFonts w:ascii="Lucida Grande" w:eastAsia="Times New Roman" w:hAnsi="Lucida Grande" w:cs="Lucida Grande"/>
      <w:sz w:val="18"/>
      <w:szCs w:val="18"/>
    </w:rPr>
  </w:style>
  <w:style w:type="paragraph" w:styleId="Title">
    <w:name w:val="Title"/>
    <w:basedOn w:val="Normal"/>
    <w:next w:val="Normal"/>
    <w:link w:val="TitleChar"/>
    <w:uiPriority w:val="10"/>
    <w:qFormat/>
    <w:rsid w:val="00DB5259"/>
    <w:pPr>
      <w:spacing w:line="192" w:lineRule="auto"/>
      <w:ind w:right="2268"/>
      <w:contextualSpacing/>
    </w:pPr>
    <w:rPr>
      <w:rFonts w:eastAsiaTheme="majorEastAsia" w:cstheme="majorBidi"/>
      <w:color w:val="515151"/>
      <w:spacing w:val="5"/>
      <w:kern w:val="28"/>
      <w:sz w:val="60"/>
      <w:szCs w:val="52"/>
    </w:rPr>
  </w:style>
  <w:style w:type="character" w:customStyle="1" w:styleId="TitleChar">
    <w:name w:val="Title Char"/>
    <w:basedOn w:val="DefaultParagraphFont"/>
    <w:link w:val="Title"/>
    <w:uiPriority w:val="10"/>
    <w:rsid w:val="00DB5259"/>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DB5259"/>
    <w:pPr>
      <w:numPr>
        <w:ilvl w:val="1"/>
      </w:numPr>
    </w:pPr>
    <w:rPr>
      <w:rFonts w:eastAsiaTheme="majorEastAsia" w:cstheme="majorBidi"/>
      <w:color w:val="4F81BD" w:themeColor="accent1"/>
    </w:rPr>
  </w:style>
  <w:style w:type="character" w:customStyle="1" w:styleId="SubtitleChar">
    <w:name w:val="Subtitle Char"/>
    <w:basedOn w:val="DefaultParagraphFont"/>
    <w:link w:val="Subtitle"/>
    <w:uiPriority w:val="11"/>
    <w:rsid w:val="00DB5259"/>
    <w:rPr>
      <w:rFonts w:ascii="Calibri" w:eastAsiaTheme="majorEastAsia" w:hAnsi="Calibri" w:cstheme="majorBidi"/>
      <w:color w:val="4F81BD" w:themeColor="accent1"/>
    </w:rPr>
  </w:style>
  <w:style w:type="table" w:styleId="TableGrid">
    <w:name w:val="Table Grid"/>
    <w:basedOn w:val="TableNormal"/>
    <w:uiPriority w:val="59"/>
    <w:rsid w:val="00DB52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DB5259"/>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DB5259"/>
    <w:pPr>
      <w:framePr w:hSpace="181" w:wrap="around" w:vAnchor="page" w:hAnchor="text" w:y="693"/>
      <w:suppressOverlap/>
    </w:pPr>
    <w:rPr>
      <w:color w:val="FFFFFF" w:themeColor="background1"/>
    </w:rPr>
  </w:style>
  <w:style w:type="paragraph" w:customStyle="1" w:styleId="Introduction">
    <w:name w:val="Introduction"/>
    <w:basedOn w:val="Normal"/>
    <w:qFormat/>
    <w:rsid w:val="00DB5259"/>
    <w:rPr>
      <w:color w:val="4F81BD" w:themeColor="accent1"/>
      <w:sz w:val="28"/>
    </w:rPr>
  </w:style>
  <w:style w:type="paragraph" w:customStyle="1" w:styleId="Follow-onFooter">
    <w:name w:val="Follow-on Footer"/>
    <w:basedOn w:val="Normal"/>
    <w:qFormat/>
    <w:rsid w:val="00DB5259"/>
    <w:pPr>
      <w:jc w:val="both"/>
    </w:pPr>
    <w:rPr>
      <w:color w:val="1F497D" w:themeColor="text2"/>
      <w:sz w:val="15"/>
    </w:rPr>
  </w:style>
  <w:style w:type="paragraph" w:styleId="NoSpacing">
    <w:name w:val="No Spacing"/>
    <w:link w:val="NoSpacingChar"/>
    <w:uiPriority w:val="1"/>
    <w:qFormat/>
    <w:rsid w:val="00DB5259"/>
    <w:pPr>
      <w:spacing w:after="0" w:line="240" w:lineRule="auto"/>
    </w:pPr>
    <w:rPr>
      <w:rFonts w:eastAsiaTheme="minorEastAsia"/>
      <w:sz w:val="24"/>
      <w:szCs w:val="24"/>
      <w:lang w:val="en-US"/>
    </w:rPr>
  </w:style>
  <w:style w:type="paragraph" w:styleId="ListBullet">
    <w:name w:val="List Bullet"/>
    <w:basedOn w:val="Normal"/>
    <w:uiPriority w:val="99"/>
    <w:unhideWhenUsed/>
    <w:qFormat/>
    <w:rsid w:val="00DB5259"/>
    <w:pPr>
      <w:numPr>
        <w:numId w:val="1"/>
      </w:numPr>
      <w:tabs>
        <w:tab w:val="clear" w:pos="1353"/>
        <w:tab w:val="num" w:pos="360"/>
      </w:tabs>
      <w:ind w:left="284" w:hanging="284"/>
      <w:contextualSpacing/>
    </w:pPr>
  </w:style>
  <w:style w:type="paragraph" w:styleId="ListBullet2">
    <w:name w:val="List Bullet 2"/>
    <w:basedOn w:val="Normal"/>
    <w:uiPriority w:val="99"/>
    <w:unhideWhenUsed/>
    <w:qFormat/>
    <w:rsid w:val="00DB5259"/>
    <w:pPr>
      <w:numPr>
        <w:numId w:val="2"/>
      </w:numPr>
      <w:contextualSpacing/>
    </w:pPr>
  </w:style>
  <w:style w:type="paragraph" w:styleId="ListParagraph">
    <w:name w:val="List Paragraph"/>
    <w:basedOn w:val="Normal"/>
    <w:uiPriority w:val="34"/>
    <w:qFormat/>
    <w:rsid w:val="00DB5259"/>
    <w:pPr>
      <w:ind w:left="284"/>
      <w:contextualSpacing/>
    </w:pPr>
  </w:style>
  <w:style w:type="paragraph" w:styleId="Caption">
    <w:name w:val="caption"/>
    <w:basedOn w:val="Normal"/>
    <w:next w:val="Normal"/>
    <w:uiPriority w:val="35"/>
    <w:unhideWhenUsed/>
    <w:qFormat/>
    <w:rsid w:val="00DB5259"/>
    <w:pPr>
      <w:spacing w:after="200"/>
    </w:pPr>
    <w:rPr>
      <w:bCs/>
      <w:i/>
      <w:color w:val="4F81BD" w:themeColor="accent1"/>
      <w:sz w:val="18"/>
      <w:szCs w:val="18"/>
    </w:rPr>
  </w:style>
  <w:style w:type="paragraph" w:customStyle="1" w:styleId="Pre-Title">
    <w:name w:val="Pre-Title"/>
    <w:basedOn w:val="Title"/>
    <w:qFormat/>
    <w:rsid w:val="00DB5259"/>
    <w:pPr>
      <w:framePr w:hSpace="181" w:wrap="around" w:vAnchor="page" w:hAnchor="text" w:y="693"/>
      <w:suppressOverlap/>
    </w:pPr>
    <w:rPr>
      <w:sz w:val="36"/>
    </w:rPr>
  </w:style>
  <w:style w:type="character" w:customStyle="1" w:styleId="Italic">
    <w:name w:val="Italic"/>
    <w:basedOn w:val="DefaultParagraphFont"/>
    <w:uiPriority w:val="1"/>
    <w:qFormat/>
    <w:rsid w:val="00DB5259"/>
    <w:rPr>
      <w:i/>
    </w:rPr>
  </w:style>
  <w:style w:type="paragraph" w:customStyle="1" w:styleId="Pre-Title-WHITE">
    <w:name w:val="Pre-Title-WHITE"/>
    <w:basedOn w:val="Pre-Title"/>
    <w:qFormat/>
    <w:rsid w:val="00DB5259"/>
    <w:pPr>
      <w:framePr w:wrap="around" w:y="625"/>
    </w:pPr>
    <w:rPr>
      <w:color w:val="FFFFFF" w:themeColor="background1"/>
    </w:rPr>
  </w:style>
  <w:style w:type="numbering" w:customStyle="1" w:styleId="Chapters">
    <w:name w:val="Chapters"/>
    <w:uiPriority w:val="99"/>
    <w:rsid w:val="00DB5259"/>
  </w:style>
  <w:style w:type="character" w:styleId="Strong">
    <w:name w:val="Strong"/>
    <w:basedOn w:val="DefaultParagraphFont"/>
    <w:uiPriority w:val="22"/>
    <w:qFormat/>
    <w:rsid w:val="00DB5259"/>
    <w:rPr>
      <w:b/>
      <w:bCs/>
    </w:rPr>
  </w:style>
  <w:style w:type="paragraph" w:styleId="NormalWeb">
    <w:name w:val="Normal (Web)"/>
    <w:basedOn w:val="Normal"/>
    <w:uiPriority w:val="99"/>
    <w:unhideWhenUsed/>
    <w:rsid w:val="00DB5259"/>
    <w:pPr>
      <w:spacing w:after="240"/>
    </w:pPr>
    <w:rPr>
      <w:rFonts w:ascii="Times New Roman" w:hAnsi="Times New Roman" w:cs="Times New Roman"/>
      <w:lang w:eastAsia="en-AU"/>
    </w:rPr>
  </w:style>
  <w:style w:type="character" w:styleId="Hyperlink">
    <w:name w:val="Hyperlink"/>
    <w:basedOn w:val="DefaultParagraphFont"/>
    <w:uiPriority w:val="99"/>
    <w:unhideWhenUsed/>
    <w:rsid w:val="00DB5259"/>
    <w:rPr>
      <w:color w:val="25A4E3"/>
      <w:u w:val="single"/>
    </w:rPr>
  </w:style>
  <w:style w:type="character" w:styleId="CommentReference">
    <w:name w:val="annotation reference"/>
    <w:basedOn w:val="DefaultParagraphFont"/>
    <w:uiPriority w:val="99"/>
    <w:semiHidden/>
    <w:unhideWhenUsed/>
    <w:rsid w:val="00DB5259"/>
    <w:rPr>
      <w:sz w:val="16"/>
      <w:szCs w:val="16"/>
    </w:rPr>
  </w:style>
  <w:style w:type="paragraph" w:styleId="CommentText">
    <w:name w:val="annotation text"/>
    <w:basedOn w:val="Normal"/>
    <w:link w:val="CommentTextChar"/>
    <w:uiPriority w:val="99"/>
    <w:semiHidden/>
    <w:unhideWhenUsed/>
    <w:rsid w:val="00DB5259"/>
    <w:rPr>
      <w:sz w:val="20"/>
      <w:szCs w:val="20"/>
    </w:rPr>
  </w:style>
  <w:style w:type="character" w:customStyle="1" w:styleId="CommentTextChar">
    <w:name w:val="Comment Text Char"/>
    <w:basedOn w:val="DefaultParagraphFont"/>
    <w:link w:val="CommentText"/>
    <w:uiPriority w:val="99"/>
    <w:semiHidden/>
    <w:rsid w:val="00DB525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DB5259"/>
    <w:rPr>
      <w:b/>
      <w:bCs/>
    </w:rPr>
  </w:style>
  <w:style w:type="character" w:customStyle="1" w:styleId="CommentSubjectChar">
    <w:name w:val="Comment Subject Char"/>
    <w:basedOn w:val="CommentTextChar"/>
    <w:link w:val="CommentSubject"/>
    <w:uiPriority w:val="99"/>
    <w:semiHidden/>
    <w:rsid w:val="00DB5259"/>
    <w:rPr>
      <w:rFonts w:ascii="Calibri" w:eastAsia="Times New Roman" w:hAnsi="Calibri" w:cs="Calibri"/>
      <w:b/>
      <w:bCs/>
      <w:sz w:val="20"/>
      <w:szCs w:val="20"/>
    </w:rPr>
  </w:style>
  <w:style w:type="table" w:customStyle="1" w:styleId="ListTable2-Accent51">
    <w:name w:val="List Table 2 - Accent 51"/>
    <w:basedOn w:val="TableNormal"/>
    <w:uiPriority w:val="47"/>
    <w:rsid w:val="00DB5259"/>
    <w:pPr>
      <w:spacing w:after="0" w:line="240" w:lineRule="auto"/>
    </w:pPr>
    <w:rPr>
      <w:rFonts w:eastAsiaTheme="minorEastAsia"/>
      <w:sz w:val="24"/>
      <w:szCs w:val="24"/>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DB5259"/>
    <w:pPr>
      <w:spacing w:after="0" w:line="240" w:lineRule="auto"/>
    </w:pPr>
    <w:rPr>
      <w:rFonts w:eastAsiaTheme="minorEastAsia"/>
      <w:sz w:val="24"/>
      <w:szCs w:val="24"/>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B5259"/>
    <w:pPr>
      <w:spacing w:after="0" w:line="240" w:lineRule="auto"/>
    </w:pPr>
    <w:rPr>
      <w:rFonts w:eastAsiaTheme="minorEastAsia"/>
      <w:sz w:val="24"/>
      <w:szCs w:val="24"/>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11">
    <w:name w:val="Grid Table 4 - Accent 11"/>
    <w:basedOn w:val="TableNormal"/>
    <w:uiPriority w:val="49"/>
    <w:rsid w:val="00DB5259"/>
    <w:pPr>
      <w:spacing w:after="0" w:line="240" w:lineRule="auto"/>
    </w:pPr>
    <w:rPr>
      <w:rFonts w:eastAsiaTheme="minorEastAsia"/>
      <w:sz w:val="24"/>
      <w:szCs w:val="24"/>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DB5259"/>
    <w:rPr>
      <w:i/>
      <w:iCs/>
    </w:rPr>
  </w:style>
  <w:style w:type="paragraph" w:customStyle="1" w:styleId="Pa30">
    <w:name w:val="Pa30"/>
    <w:basedOn w:val="Normal"/>
    <w:next w:val="Normal"/>
    <w:rsid w:val="00DB5259"/>
    <w:pPr>
      <w:autoSpaceDE w:val="0"/>
      <w:autoSpaceDN w:val="0"/>
      <w:adjustRightInd w:val="0"/>
      <w:spacing w:line="231" w:lineRule="atLeast"/>
    </w:pPr>
    <w:rPr>
      <w:rFonts w:ascii="Frutiger LT 87 ExtraBlackCn" w:hAnsi="Frutiger LT 87 ExtraBlackCn" w:cs="Times New Roman"/>
      <w:lang w:eastAsia="en-AU"/>
    </w:rPr>
  </w:style>
  <w:style w:type="paragraph" w:customStyle="1" w:styleId="Pa1">
    <w:name w:val="Pa1"/>
    <w:basedOn w:val="Normal"/>
    <w:next w:val="Normal"/>
    <w:rsid w:val="00DB5259"/>
    <w:pPr>
      <w:autoSpaceDE w:val="0"/>
      <w:autoSpaceDN w:val="0"/>
      <w:adjustRightInd w:val="0"/>
      <w:spacing w:line="201" w:lineRule="atLeast"/>
    </w:pPr>
    <w:rPr>
      <w:rFonts w:ascii="Frutiger LT 87 ExtraBlackCn" w:hAnsi="Frutiger LT 87 ExtraBlackCn" w:cs="Times New Roman"/>
      <w:lang w:eastAsia="en-AU"/>
    </w:rPr>
  </w:style>
  <w:style w:type="paragraph" w:customStyle="1" w:styleId="Default">
    <w:name w:val="Default"/>
    <w:rsid w:val="00DB5259"/>
    <w:pPr>
      <w:autoSpaceDE w:val="0"/>
      <w:autoSpaceDN w:val="0"/>
      <w:adjustRightInd w:val="0"/>
      <w:spacing w:after="0" w:line="240" w:lineRule="auto"/>
    </w:pPr>
    <w:rPr>
      <w:rFonts w:ascii="Frutiger LT 87 ExtraBlackCn" w:eastAsia="Times New Roman" w:hAnsi="Frutiger LT 87 ExtraBlackCn" w:cs="Frutiger LT 87 ExtraBlackCn"/>
      <w:color w:val="000000"/>
      <w:sz w:val="24"/>
      <w:szCs w:val="24"/>
      <w:lang w:eastAsia="en-AU"/>
    </w:rPr>
  </w:style>
  <w:style w:type="table" w:styleId="LightList-Accent1">
    <w:name w:val="Light List Accent 1"/>
    <w:basedOn w:val="TableNormal"/>
    <w:uiPriority w:val="61"/>
    <w:rsid w:val="00DB5259"/>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semiHidden/>
    <w:unhideWhenUsed/>
    <w:rsid w:val="00DB5259"/>
    <w:pPr>
      <w:spacing w:after="200" w:line="276" w:lineRule="auto"/>
    </w:pPr>
    <w:rPr>
      <w:rFonts w:eastAsia="Calibri" w:cs="Times New Roman"/>
      <w:sz w:val="20"/>
      <w:szCs w:val="20"/>
      <w:lang w:val="x-none"/>
    </w:rPr>
  </w:style>
  <w:style w:type="character" w:customStyle="1" w:styleId="EndnoteTextChar">
    <w:name w:val="Endnote Text Char"/>
    <w:basedOn w:val="DefaultParagraphFont"/>
    <w:link w:val="EndnoteText"/>
    <w:uiPriority w:val="99"/>
    <w:semiHidden/>
    <w:rsid w:val="00DB5259"/>
    <w:rPr>
      <w:rFonts w:ascii="Calibri" w:eastAsia="Calibri" w:hAnsi="Calibri" w:cs="Times New Roman"/>
      <w:sz w:val="20"/>
      <w:szCs w:val="20"/>
      <w:lang w:val="x-none"/>
    </w:rPr>
  </w:style>
  <w:style w:type="character" w:styleId="EndnoteReference">
    <w:name w:val="endnote reference"/>
    <w:uiPriority w:val="99"/>
    <w:unhideWhenUsed/>
    <w:rsid w:val="00DB5259"/>
    <w:rPr>
      <w:rFonts w:ascii="Tahoma" w:hAnsi="Tahoma" w:cs="Tahoma"/>
      <w:sz w:val="20"/>
      <w:szCs w:val="20"/>
      <w:vertAlign w:val="superscript"/>
    </w:rPr>
  </w:style>
  <w:style w:type="character" w:customStyle="1" w:styleId="A5">
    <w:name w:val="A5"/>
    <w:uiPriority w:val="99"/>
    <w:rsid w:val="00DB5259"/>
    <w:rPr>
      <w:rFonts w:cs="Museo Sans 100"/>
      <w:color w:val="000000"/>
      <w:sz w:val="18"/>
      <w:szCs w:val="18"/>
    </w:rPr>
  </w:style>
  <w:style w:type="paragraph" w:customStyle="1" w:styleId="Pa2">
    <w:name w:val="Pa2"/>
    <w:basedOn w:val="Normal"/>
    <w:next w:val="Normal"/>
    <w:uiPriority w:val="99"/>
    <w:rsid w:val="00DB5259"/>
    <w:pPr>
      <w:autoSpaceDE w:val="0"/>
      <w:autoSpaceDN w:val="0"/>
      <w:adjustRightInd w:val="0"/>
      <w:spacing w:line="201" w:lineRule="atLeast"/>
    </w:pPr>
    <w:rPr>
      <w:rFonts w:ascii="Museo Sans 100" w:eastAsia="MS Mincho" w:hAnsi="Museo Sans 100" w:cs="Times New Roman"/>
    </w:rPr>
  </w:style>
  <w:style w:type="paragraph" w:customStyle="1" w:styleId="TableHeading1Tables">
    <w:name w:val="Table Heading 1 (Tables)"/>
    <w:basedOn w:val="Normal"/>
    <w:uiPriority w:val="99"/>
    <w:rsid w:val="00DB5259"/>
    <w:pPr>
      <w:widowControl w:val="0"/>
      <w:suppressAutoHyphens/>
      <w:autoSpaceDE w:val="0"/>
      <w:autoSpaceDN w:val="0"/>
      <w:adjustRightInd w:val="0"/>
      <w:spacing w:before="170" w:after="57" w:line="260" w:lineRule="atLeast"/>
      <w:textAlignment w:val="center"/>
    </w:pPr>
    <w:rPr>
      <w:rFonts w:ascii="Calibri-Bold" w:eastAsia="Cambria" w:hAnsi="Calibri-Bold" w:cs="Calibri-Bold"/>
      <w:b/>
      <w:bCs/>
      <w:color w:val="000000"/>
      <w:lang w:val="en-GB"/>
    </w:rPr>
  </w:style>
  <w:style w:type="paragraph" w:styleId="FootnoteText">
    <w:name w:val="footnote text"/>
    <w:basedOn w:val="Normal"/>
    <w:link w:val="FootnoteTextChar"/>
    <w:uiPriority w:val="99"/>
    <w:semiHidden/>
    <w:unhideWhenUsed/>
    <w:rsid w:val="00DB5259"/>
    <w:rPr>
      <w:sz w:val="20"/>
      <w:szCs w:val="20"/>
    </w:rPr>
  </w:style>
  <w:style w:type="character" w:customStyle="1" w:styleId="FootnoteTextChar">
    <w:name w:val="Footnote Text Char"/>
    <w:basedOn w:val="DefaultParagraphFont"/>
    <w:link w:val="FootnoteText"/>
    <w:uiPriority w:val="99"/>
    <w:semiHidden/>
    <w:rsid w:val="00DB5259"/>
    <w:rPr>
      <w:rFonts w:ascii="Calibri" w:eastAsia="Times New Roman" w:hAnsi="Calibri" w:cs="Calibri"/>
      <w:sz w:val="20"/>
      <w:szCs w:val="20"/>
    </w:rPr>
  </w:style>
  <w:style w:type="character" w:styleId="FootnoteReference">
    <w:name w:val="footnote reference"/>
    <w:basedOn w:val="DefaultParagraphFont"/>
    <w:uiPriority w:val="99"/>
    <w:semiHidden/>
    <w:unhideWhenUsed/>
    <w:rsid w:val="00DB5259"/>
    <w:rPr>
      <w:vertAlign w:val="superscript"/>
    </w:rPr>
  </w:style>
  <w:style w:type="paragraph" w:styleId="TOCHeading">
    <w:name w:val="TOC Heading"/>
    <w:basedOn w:val="Heading1"/>
    <w:next w:val="Normal"/>
    <w:uiPriority w:val="39"/>
    <w:unhideWhenUsed/>
    <w:qFormat/>
    <w:rsid w:val="00DB5259"/>
    <w:pPr>
      <w:spacing w:before="480" w:line="276" w:lineRule="auto"/>
      <w:outlineLvl w:val="9"/>
    </w:pPr>
    <w:rPr>
      <w:rFonts w:asciiTheme="majorHAnsi" w:hAnsiTheme="majorHAnsi"/>
      <w:b/>
      <w:bCs/>
      <w:color w:val="365F91" w:themeColor="accent1" w:themeShade="BF"/>
      <w:sz w:val="28"/>
      <w:szCs w:val="28"/>
      <w:lang w:val="en-US" w:eastAsia="ja-JP"/>
    </w:rPr>
  </w:style>
  <w:style w:type="paragraph" w:styleId="TOC1">
    <w:name w:val="toc 1"/>
    <w:basedOn w:val="Normal"/>
    <w:next w:val="Normal"/>
    <w:autoRedefine/>
    <w:uiPriority w:val="39"/>
    <w:unhideWhenUsed/>
    <w:rsid w:val="00DB5259"/>
    <w:pPr>
      <w:tabs>
        <w:tab w:val="right" w:leader="dot" w:pos="10763"/>
      </w:tabs>
      <w:spacing w:after="100"/>
    </w:pPr>
    <w:rPr>
      <w:b/>
      <w:noProof/>
      <w:sz w:val="28"/>
      <w:szCs w:val="28"/>
      <w:lang w:eastAsia="en-AU"/>
    </w:rPr>
  </w:style>
  <w:style w:type="paragraph" w:styleId="TOC2">
    <w:name w:val="toc 2"/>
    <w:basedOn w:val="Normal"/>
    <w:next w:val="Normal"/>
    <w:autoRedefine/>
    <w:uiPriority w:val="39"/>
    <w:unhideWhenUsed/>
    <w:rsid w:val="00DB5259"/>
    <w:pPr>
      <w:tabs>
        <w:tab w:val="right" w:leader="dot" w:pos="10763"/>
      </w:tabs>
      <w:spacing w:after="100"/>
      <w:ind w:left="720"/>
    </w:pPr>
  </w:style>
  <w:style w:type="paragraph" w:styleId="TOC3">
    <w:name w:val="toc 3"/>
    <w:basedOn w:val="Normal"/>
    <w:next w:val="Normal"/>
    <w:autoRedefine/>
    <w:uiPriority w:val="39"/>
    <w:unhideWhenUsed/>
    <w:rsid w:val="00DB5259"/>
    <w:pPr>
      <w:tabs>
        <w:tab w:val="right" w:leader="dot" w:pos="10763"/>
      </w:tabs>
      <w:spacing w:after="100"/>
      <w:ind w:left="720"/>
    </w:pPr>
    <w:rPr>
      <w:rFonts w:eastAsia="MS Gothic" w:cstheme="minorHAnsi"/>
      <w:bCs/>
      <w:noProof/>
      <w:lang w:eastAsia="en-AU"/>
    </w:rPr>
  </w:style>
  <w:style w:type="paragraph" w:styleId="TOC4">
    <w:name w:val="toc 4"/>
    <w:basedOn w:val="Normal"/>
    <w:next w:val="Normal"/>
    <w:autoRedefine/>
    <w:uiPriority w:val="39"/>
    <w:unhideWhenUsed/>
    <w:rsid w:val="00DB5259"/>
    <w:pPr>
      <w:spacing w:after="100" w:line="276" w:lineRule="auto"/>
      <w:ind w:left="660"/>
    </w:pPr>
    <w:rPr>
      <w:lang w:eastAsia="en-AU"/>
    </w:rPr>
  </w:style>
  <w:style w:type="paragraph" w:styleId="TOC5">
    <w:name w:val="toc 5"/>
    <w:basedOn w:val="Normal"/>
    <w:next w:val="Normal"/>
    <w:autoRedefine/>
    <w:uiPriority w:val="39"/>
    <w:unhideWhenUsed/>
    <w:rsid w:val="00DB5259"/>
    <w:pPr>
      <w:spacing w:after="100" w:line="276" w:lineRule="auto"/>
      <w:ind w:left="880"/>
    </w:pPr>
    <w:rPr>
      <w:lang w:eastAsia="en-AU"/>
    </w:rPr>
  </w:style>
  <w:style w:type="paragraph" w:styleId="TOC6">
    <w:name w:val="toc 6"/>
    <w:basedOn w:val="Normal"/>
    <w:next w:val="Normal"/>
    <w:autoRedefine/>
    <w:uiPriority w:val="39"/>
    <w:unhideWhenUsed/>
    <w:rsid w:val="00DB5259"/>
    <w:pPr>
      <w:spacing w:after="100" w:line="276" w:lineRule="auto"/>
      <w:ind w:left="1100"/>
    </w:pPr>
    <w:rPr>
      <w:lang w:eastAsia="en-AU"/>
    </w:rPr>
  </w:style>
  <w:style w:type="paragraph" w:styleId="TOC7">
    <w:name w:val="toc 7"/>
    <w:basedOn w:val="Normal"/>
    <w:next w:val="Normal"/>
    <w:autoRedefine/>
    <w:uiPriority w:val="39"/>
    <w:unhideWhenUsed/>
    <w:rsid w:val="00DB5259"/>
    <w:pPr>
      <w:spacing w:after="100" w:line="276" w:lineRule="auto"/>
      <w:ind w:left="1320"/>
    </w:pPr>
    <w:rPr>
      <w:lang w:eastAsia="en-AU"/>
    </w:rPr>
  </w:style>
  <w:style w:type="paragraph" w:styleId="TOC8">
    <w:name w:val="toc 8"/>
    <w:basedOn w:val="Normal"/>
    <w:next w:val="Normal"/>
    <w:autoRedefine/>
    <w:uiPriority w:val="39"/>
    <w:unhideWhenUsed/>
    <w:rsid w:val="00DB5259"/>
    <w:pPr>
      <w:spacing w:after="100" w:line="276" w:lineRule="auto"/>
      <w:ind w:left="1540"/>
    </w:pPr>
    <w:rPr>
      <w:lang w:eastAsia="en-AU"/>
    </w:rPr>
  </w:style>
  <w:style w:type="paragraph" w:styleId="TOC9">
    <w:name w:val="toc 9"/>
    <w:basedOn w:val="Normal"/>
    <w:next w:val="Normal"/>
    <w:autoRedefine/>
    <w:uiPriority w:val="39"/>
    <w:unhideWhenUsed/>
    <w:rsid w:val="00DB5259"/>
    <w:pPr>
      <w:spacing w:after="100" w:line="276" w:lineRule="auto"/>
      <w:ind w:left="1760"/>
    </w:pPr>
    <w:rPr>
      <w:lang w:eastAsia="en-AU"/>
    </w:rPr>
  </w:style>
  <w:style w:type="table" w:customStyle="1" w:styleId="FCCtablestyleBLUE">
    <w:name w:val="FCC table style BLUE"/>
    <w:basedOn w:val="TableNormal"/>
    <w:uiPriority w:val="99"/>
    <w:rsid w:val="00DB5259"/>
    <w:pPr>
      <w:spacing w:after="0" w:line="240" w:lineRule="auto"/>
    </w:pPr>
    <w:rPr>
      <w:rFonts w:eastAsiaTheme="minorEastAsia"/>
      <w:sz w:val="24"/>
      <w:szCs w:val="24"/>
      <w:lang w:val="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tblBorders>
    </w:tblPr>
    <w:tcPr>
      <w:shd w:val="clear" w:color="auto" w:fill="auto"/>
    </w:tcPr>
    <w:tblStylePr w:type="firstRow">
      <w:rPr>
        <w:rFonts w:asciiTheme="minorHAnsi" w:hAnsiTheme="minorHAnsi"/>
        <w:b/>
        <w:color w:val="FFFFFF" w:themeColor="background1"/>
        <w:sz w:val="24"/>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l2br w:val="nil"/>
          <w:tr2bl w:val="nil"/>
        </w:tcBorders>
        <w:shd w:val="clear" w:color="auto" w:fill="4F81BD" w:themeFill="accent1"/>
      </w:tcPr>
    </w:tblStylePr>
  </w:style>
  <w:style w:type="table" w:customStyle="1" w:styleId="TableGrid1">
    <w:name w:val="Table Grid1"/>
    <w:basedOn w:val="TableNormal"/>
    <w:next w:val="TableGrid"/>
    <w:uiPriority w:val="59"/>
    <w:rsid w:val="00DB52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5259"/>
  </w:style>
  <w:style w:type="table" w:customStyle="1" w:styleId="Timplates1">
    <w:name w:val="Timplates1"/>
    <w:basedOn w:val="TableNormal"/>
    <w:uiPriority w:val="99"/>
    <w:rsid w:val="00DB5259"/>
    <w:pPr>
      <w:spacing w:after="0" w:line="240" w:lineRule="auto"/>
    </w:pPr>
    <w:rPr>
      <w:rFonts w:ascii="Calibri" w:eastAsia="MS Mincho" w:hAnsi="Calibri" w:cs="Times New Roman"/>
      <w:b/>
      <w:sz w:val="16"/>
      <w:szCs w:val="20"/>
      <w:lang w:eastAsia="en-AU"/>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cPr>
    <w:tblStylePr w:type="firstRow">
      <w:rPr>
        <w:rFonts w:ascii="Calibri" w:hAnsi="Calibri"/>
        <w:b/>
        <w:sz w:val="18"/>
      </w:rPr>
      <w:tblPr/>
      <w:tcPr>
        <w:shd w:val="clear" w:color="auto" w:fill="D9E9F4"/>
      </w:tcPr>
    </w:tblStylePr>
  </w:style>
  <w:style w:type="table" w:customStyle="1" w:styleId="TableGrid2">
    <w:name w:val="Table Grid2"/>
    <w:basedOn w:val="TableNormal"/>
    <w:next w:val="TableGrid"/>
    <w:uiPriority w:val="59"/>
    <w:rsid w:val="00DB5259"/>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s1">
    <w:name w:val="Chapters1"/>
    <w:uiPriority w:val="99"/>
    <w:rsid w:val="00DB5259"/>
    <w:pPr>
      <w:numPr>
        <w:numId w:val="3"/>
      </w:numPr>
    </w:pPr>
  </w:style>
  <w:style w:type="table" w:customStyle="1" w:styleId="ListTable2-Accent511">
    <w:name w:val="List Table 2 - Accent 511"/>
    <w:basedOn w:val="TableNormal"/>
    <w:uiPriority w:val="47"/>
    <w:rsid w:val="00DB5259"/>
    <w:pPr>
      <w:spacing w:after="0" w:line="240" w:lineRule="auto"/>
    </w:pPr>
    <w:rPr>
      <w:rFonts w:ascii="Calibri" w:eastAsia="MS Mincho" w:hAnsi="Calibri" w:cs="Times New Roman"/>
      <w:sz w:val="20"/>
      <w:szCs w:val="20"/>
      <w:lang w:eastAsia="en-AU"/>
    </w:rPr>
    <w:tblPr>
      <w:tblStyleRowBandSize w:val="1"/>
      <w:tblStyleColBandSize w:val="1"/>
      <w:tblBorders>
        <w:top w:val="single" w:sz="4" w:space="0" w:color="8EBFDF"/>
        <w:bottom w:val="single" w:sz="4" w:space="0" w:color="8EBFDF"/>
        <w:insideH w:val="single" w:sz="4" w:space="0" w:color="8EBFD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9F4"/>
      </w:tcPr>
    </w:tblStylePr>
    <w:tblStylePr w:type="band1Horz">
      <w:tblPr/>
      <w:tcPr>
        <w:shd w:val="clear" w:color="auto" w:fill="D9E9F4"/>
      </w:tcPr>
    </w:tblStylePr>
  </w:style>
  <w:style w:type="table" w:customStyle="1" w:styleId="ListTable3-Accent111">
    <w:name w:val="List Table 3 - Accent 111"/>
    <w:basedOn w:val="TableNormal"/>
    <w:uiPriority w:val="48"/>
    <w:rsid w:val="00DB5259"/>
    <w:pPr>
      <w:spacing w:after="0" w:line="240" w:lineRule="auto"/>
    </w:pPr>
    <w:rPr>
      <w:rFonts w:ascii="Calibri" w:eastAsia="MS Mincho" w:hAnsi="Calibri" w:cs="Times New Roman"/>
      <w:sz w:val="20"/>
      <w:szCs w:val="20"/>
      <w:lang w:eastAsia="en-AU"/>
    </w:rPr>
    <w:tblPr>
      <w:tblStyleRowBandSize w:val="1"/>
      <w:tblStyleColBandSize w:val="1"/>
      <w:tblBorders>
        <w:top w:val="single" w:sz="4" w:space="0" w:color="4396CA"/>
        <w:left w:val="single" w:sz="4" w:space="0" w:color="4396CA"/>
        <w:bottom w:val="single" w:sz="4" w:space="0" w:color="4396CA"/>
        <w:right w:val="single" w:sz="4" w:space="0" w:color="4396CA"/>
      </w:tblBorders>
    </w:tblPr>
    <w:tblStylePr w:type="firstRow">
      <w:rPr>
        <w:b/>
        <w:bCs/>
        <w:color w:val="FFFFFF"/>
      </w:rPr>
      <w:tblPr/>
      <w:tcPr>
        <w:shd w:val="clear" w:color="auto" w:fill="4396CA"/>
      </w:tcPr>
    </w:tblStylePr>
    <w:tblStylePr w:type="lastRow">
      <w:rPr>
        <w:b/>
        <w:bCs/>
      </w:rPr>
      <w:tblPr/>
      <w:tcPr>
        <w:tcBorders>
          <w:top w:val="double" w:sz="4" w:space="0" w:color="4396C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396CA"/>
          <w:right w:val="single" w:sz="4" w:space="0" w:color="4396CA"/>
        </w:tcBorders>
      </w:tcPr>
    </w:tblStylePr>
    <w:tblStylePr w:type="band1Horz">
      <w:tblPr/>
      <w:tcPr>
        <w:tcBorders>
          <w:top w:val="single" w:sz="4" w:space="0" w:color="4396CA"/>
          <w:bottom w:val="single" w:sz="4" w:space="0" w:color="4396C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96CA"/>
          <w:left w:val="nil"/>
        </w:tcBorders>
      </w:tcPr>
    </w:tblStylePr>
    <w:tblStylePr w:type="swCell">
      <w:tblPr/>
      <w:tcPr>
        <w:tcBorders>
          <w:top w:val="double" w:sz="4" w:space="0" w:color="4396CA"/>
          <w:right w:val="nil"/>
        </w:tcBorders>
      </w:tcPr>
    </w:tblStylePr>
  </w:style>
  <w:style w:type="table" w:customStyle="1" w:styleId="ListTable3-Accent211">
    <w:name w:val="List Table 3 - Accent 211"/>
    <w:basedOn w:val="TableNormal"/>
    <w:uiPriority w:val="48"/>
    <w:rsid w:val="00DB5259"/>
    <w:pPr>
      <w:spacing w:after="0" w:line="240" w:lineRule="auto"/>
    </w:pPr>
    <w:rPr>
      <w:rFonts w:ascii="Calibri" w:eastAsia="MS Mincho" w:hAnsi="Calibri" w:cs="Times New Roman"/>
      <w:sz w:val="20"/>
      <w:szCs w:val="20"/>
      <w:lang w:eastAsia="en-AU"/>
    </w:rPr>
    <w:tblPr>
      <w:tblStyleRowBandSize w:val="1"/>
      <w:tblStyleColBandSize w:val="1"/>
      <w:tblBorders>
        <w:top w:val="single" w:sz="4" w:space="0" w:color="8EC0DF"/>
        <w:left w:val="single" w:sz="4" w:space="0" w:color="8EC0DF"/>
        <w:bottom w:val="single" w:sz="4" w:space="0" w:color="8EC0DF"/>
        <w:right w:val="single" w:sz="4" w:space="0" w:color="8EC0DF"/>
      </w:tblBorders>
    </w:tblPr>
    <w:tblStylePr w:type="firstRow">
      <w:rPr>
        <w:b/>
        <w:bCs/>
        <w:color w:val="FFFFFF"/>
      </w:rPr>
      <w:tblPr/>
      <w:tcPr>
        <w:shd w:val="clear" w:color="auto" w:fill="8EC0DF"/>
      </w:tcPr>
    </w:tblStylePr>
    <w:tblStylePr w:type="lastRow">
      <w:rPr>
        <w:b/>
        <w:bCs/>
      </w:rPr>
      <w:tblPr/>
      <w:tcPr>
        <w:tcBorders>
          <w:top w:val="double" w:sz="4" w:space="0" w:color="8EC0D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EC0DF"/>
          <w:right w:val="single" w:sz="4" w:space="0" w:color="8EC0DF"/>
        </w:tcBorders>
      </w:tcPr>
    </w:tblStylePr>
    <w:tblStylePr w:type="band1Horz">
      <w:tblPr/>
      <w:tcPr>
        <w:tcBorders>
          <w:top w:val="single" w:sz="4" w:space="0" w:color="8EC0DF"/>
          <w:bottom w:val="single" w:sz="4" w:space="0" w:color="8EC0D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C0DF"/>
          <w:left w:val="nil"/>
        </w:tcBorders>
      </w:tcPr>
    </w:tblStylePr>
    <w:tblStylePr w:type="swCell">
      <w:tblPr/>
      <w:tcPr>
        <w:tcBorders>
          <w:top w:val="double" w:sz="4" w:space="0" w:color="8EC0DF"/>
          <w:right w:val="nil"/>
        </w:tcBorders>
      </w:tcPr>
    </w:tblStylePr>
  </w:style>
  <w:style w:type="table" w:customStyle="1" w:styleId="GridTable4-Accent111">
    <w:name w:val="Grid Table 4 - Accent 111"/>
    <w:basedOn w:val="TableNormal"/>
    <w:uiPriority w:val="49"/>
    <w:rsid w:val="00DB5259"/>
    <w:pPr>
      <w:spacing w:after="0" w:line="240" w:lineRule="auto"/>
    </w:pPr>
    <w:rPr>
      <w:rFonts w:ascii="Calibri" w:eastAsia="MS Mincho" w:hAnsi="Calibri" w:cs="Times New Roman"/>
      <w:sz w:val="20"/>
      <w:szCs w:val="20"/>
      <w:lang w:eastAsia="en-AU"/>
    </w:rPr>
    <w:tblPr>
      <w:tblStyleRowBandSize w:val="1"/>
      <w:tblStyleColBandSize w:val="1"/>
      <w:tblBorders>
        <w:top w:val="single" w:sz="4" w:space="0" w:color="8EBFDF"/>
        <w:left w:val="single" w:sz="4" w:space="0" w:color="8EBFDF"/>
        <w:bottom w:val="single" w:sz="4" w:space="0" w:color="8EBFDF"/>
        <w:right w:val="single" w:sz="4" w:space="0" w:color="8EBFDF"/>
        <w:insideH w:val="single" w:sz="4" w:space="0" w:color="8EBFDF"/>
        <w:insideV w:val="single" w:sz="4" w:space="0" w:color="8EBFDF"/>
      </w:tblBorders>
    </w:tblPr>
    <w:tblStylePr w:type="firstRow">
      <w:rPr>
        <w:b/>
        <w:bCs/>
        <w:color w:val="FFFFFF"/>
      </w:rPr>
      <w:tblPr/>
      <w:tcPr>
        <w:tcBorders>
          <w:top w:val="single" w:sz="4" w:space="0" w:color="4396CA"/>
          <w:left w:val="single" w:sz="4" w:space="0" w:color="4396CA"/>
          <w:bottom w:val="single" w:sz="4" w:space="0" w:color="4396CA"/>
          <w:right w:val="single" w:sz="4" w:space="0" w:color="4396CA"/>
          <w:insideH w:val="nil"/>
          <w:insideV w:val="nil"/>
        </w:tcBorders>
        <w:shd w:val="clear" w:color="auto" w:fill="4396CA"/>
      </w:tcPr>
    </w:tblStylePr>
    <w:tblStylePr w:type="lastRow">
      <w:rPr>
        <w:b/>
        <w:bCs/>
      </w:rPr>
      <w:tblPr/>
      <w:tcPr>
        <w:tcBorders>
          <w:top w:val="double" w:sz="4" w:space="0" w:color="4396CA"/>
        </w:tcBorders>
      </w:tcPr>
    </w:tblStylePr>
    <w:tblStylePr w:type="firstCol">
      <w:rPr>
        <w:b/>
        <w:bCs/>
      </w:rPr>
    </w:tblStylePr>
    <w:tblStylePr w:type="lastCol">
      <w:rPr>
        <w:b/>
        <w:bCs/>
      </w:rPr>
    </w:tblStylePr>
    <w:tblStylePr w:type="band1Vert">
      <w:tblPr/>
      <w:tcPr>
        <w:shd w:val="clear" w:color="auto" w:fill="D9E9F4"/>
      </w:tcPr>
    </w:tblStylePr>
    <w:tblStylePr w:type="band1Horz">
      <w:tblPr/>
      <w:tcPr>
        <w:shd w:val="clear" w:color="auto" w:fill="D9E9F4"/>
      </w:tcPr>
    </w:tblStylePr>
  </w:style>
  <w:style w:type="table" w:customStyle="1" w:styleId="LightList-Accent11">
    <w:name w:val="Light List - Accent 11"/>
    <w:basedOn w:val="TableNormal"/>
    <w:next w:val="LightList-Accent1"/>
    <w:uiPriority w:val="61"/>
    <w:rsid w:val="00DB5259"/>
    <w:pPr>
      <w:spacing w:after="0" w:line="240" w:lineRule="auto"/>
    </w:pPr>
    <w:rPr>
      <w:rFonts w:ascii="Calibri" w:eastAsia="MS Mincho" w:hAnsi="Calibri" w:cs="Times New Roman"/>
      <w:sz w:val="20"/>
      <w:szCs w:val="20"/>
      <w:lang w:eastAsia="en-AU"/>
    </w:rPr>
    <w:tblPr>
      <w:tblStyleRowBandSize w:val="1"/>
      <w:tblStyleColBandSize w:val="1"/>
      <w:tblBorders>
        <w:top w:val="single" w:sz="8" w:space="0" w:color="4396CA"/>
        <w:left w:val="single" w:sz="8" w:space="0" w:color="4396CA"/>
        <w:bottom w:val="single" w:sz="8" w:space="0" w:color="4396CA"/>
        <w:right w:val="single" w:sz="8" w:space="0" w:color="4396CA"/>
      </w:tblBorders>
    </w:tblPr>
    <w:tblStylePr w:type="firstRow">
      <w:pPr>
        <w:spacing w:before="0" w:after="0" w:line="240" w:lineRule="auto"/>
      </w:pPr>
      <w:rPr>
        <w:b/>
        <w:bCs/>
        <w:color w:val="FFFFFF"/>
      </w:rPr>
      <w:tblPr/>
      <w:tcPr>
        <w:shd w:val="clear" w:color="auto" w:fill="4396CA"/>
      </w:tcPr>
    </w:tblStylePr>
    <w:tblStylePr w:type="lastRow">
      <w:pPr>
        <w:spacing w:before="0" w:after="0" w:line="240" w:lineRule="auto"/>
      </w:pPr>
      <w:rPr>
        <w:b/>
        <w:bCs/>
      </w:rPr>
      <w:tblPr/>
      <w:tcPr>
        <w:tcBorders>
          <w:top w:val="double" w:sz="6" w:space="0" w:color="4396CA"/>
          <w:left w:val="single" w:sz="8" w:space="0" w:color="4396CA"/>
          <w:bottom w:val="single" w:sz="8" w:space="0" w:color="4396CA"/>
          <w:right w:val="single" w:sz="8" w:space="0" w:color="4396CA"/>
        </w:tcBorders>
      </w:tcPr>
    </w:tblStylePr>
    <w:tblStylePr w:type="firstCol">
      <w:rPr>
        <w:b/>
        <w:bCs/>
      </w:rPr>
    </w:tblStylePr>
    <w:tblStylePr w:type="lastCol">
      <w:rPr>
        <w:b/>
        <w:bCs/>
      </w:rPr>
    </w:tblStylePr>
    <w:tblStylePr w:type="band1Vert">
      <w:tblPr/>
      <w:tcPr>
        <w:tcBorders>
          <w:top w:val="single" w:sz="8" w:space="0" w:color="4396CA"/>
          <w:left w:val="single" w:sz="8" w:space="0" w:color="4396CA"/>
          <w:bottom w:val="single" w:sz="8" w:space="0" w:color="4396CA"/>
          <w:right w:val="single" w:sz="8" w:space="0" w:color="4396CA"/>
        </w:tcBorders>
      </w:tcPr>
    </w:tblStylePr>
    <w:tblStylePr w:type="band1Horz">
      <w:tblPr/>
      <w:tcPr>
        <w:tcBorders>
          <w:top w:val="single" w:sz="8" w:space="0" w:color="4396CA"/>
          <w:left w:val="single" w:sz="8" w:space="0" w:color="4396CA"/>
          <w:bottom w:val="single" w:sz="8" w:space="0" w:color="4396CA"/>
          <w:right w:val="single" w:sz="8" w:space="0" w:color="4396CA"/>
        </w:tcBorders>
      </w:tcPr>
    </w:tblStylePr>
  </w:style>
  <w:style w:type="table" w:customStyle="1" w:styleId="FCCtablestyleBLUE1">
    <w:name w:val="FCC table style BLUE1"/>
    <w:basedOn w:val="TableNormal"/>
    <w:uiPriority w:val="99"/>
    <w:rsid w:val="00DB5259"/>
    <w:pPr>
      <w:spacing w:after="0" w:line="240" w:lineRule="auto"/>
    </w:pPr>
    <w:rPr>
      <w:rFonts w:ascii="Calibri" w:eastAsia="MS Mincho" w:hAnsi="Calibri" w:cs="Times New Roman"/>
      <w:sz w:val="20"/>
      <w:szCs w:val="20"/>
      <w:lang w:eastAsia="en-AU"/>
    </w:rPr>
    <w:tblPr>
      <w:tblBorders>
        <w:top w:val="single" w:sz="4" w:space="0" w:color="4396CA"/>
        <w:left w:val="single" w:sz="4" w:space="0" w:color="4396CA"/>
        <w:bottom w:val="single" w:sz="4" w:space="0" w:color="4396CA"/>
        <w:right w:val="single" w:sz="4" w:space="0" w:color="4396CA"/>
        <w:insideH w:val="single" w:sz="4" w:space="0" w:color="4396CA"/>
      </w:tblBorders>
    </w:tblPr>
    <w:tcPr>
      <w:shd w:val="clear" w:color="auto" w:fill="auto"/>
    </w:tcPr>
    <w:tblStylePr w:type="firstRow">
      <w:rPr>
        <w:rFonts w:ascii="Calibri" w:hAnsi="Calibri"/>
        <w:b/>
        <w:color w:val="FFFFFF"/>
        <w:sz w:val="24"/>
      </w:rPr>
      <w:tblPr/>
      <w:tcPr>
        <w:tcBorders>
          <w:top w:val="single" w:sz="4" w:space="0" w:color="4396CA"/>
          <w:left w:val="single" w:sz="4" w:space="0" w:color="4396CA"/>
          <w:bottom w:val="single" w:sz="4" w:space="0" w:color="4396CA"/>
          <w:right w:val="single" w:sz="4" w:space="0" w:color="4396CA"/>
          <w:insideH w:val="nil"/>
          <w:insideV w:val="nil"/>
          <w:tl2br w:val="nil"/>
          <w:tr2bl w:val="nil"/>
        </w:tcBorders>
        <w:shd w:val="clear" w:color="auto" w:fill="4396CA"/>
      </w:tcPr>
    </w:tblStylePr>
  </w:style>
  <w:style w:type="table" w:customStyle="1" w:styleId="TableGrid11">
    <w:name w:val="Table Grid11"/>
    <w:basedOn w:val="TableNormal"/>
    <w:next w:val="TableGrid"/>
    <w:uiPriority w:val="59"/>
    <w:rsid w:val="00DB5259"/>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DB5259"/>
    <w:pPr>
      <w:keepLines w:val="0"/>
    </w:pPr>
    <w:rPr>
      <w:rFonts w:ascii="Arial" w:eastAsia="Times New Roman" w:hAnsi="Arial" w:cs="Arial"/>
      <w:b/>
      <w:caps/>
      <w:color w:val="auto"/>
      <w:sz w:val="22"/>
      <w:szCs w:val="22"/>
      <w:lang w:eastAsia="en-AU"/>
    </w:rPr>
  </w:style>
  <w:style w:type="character" w:styleId="FollowedHyperlink">
    <w:name w:val="FollowedHyperlink"/>
    <w:basedOn w:val="DefaultParagraphFont"/>
    <w:uiPriority w:val="99"/>
    <w:semiHidden/>
    <w:unhideWhenUsed/>
    <w:rsid w:val="00DB5259"/>
    <w:rPr>
      <w:color w:val="800080" w:themeColor="followedHyperlink"/>
      <w:u w:val="single"/>
    </w:rPr>
  </w:style>
  <w:style w:type="paragraph" w:styleId="Bibliography">
    <w:name w:val="Bibliography"/>
    <w:basedOn w:val="Normal"/>
    <w:next w:val="Normal"/>
    <w:uiPriority w:val="37"/>
    <w:unhideWhenUsed/>
    <w:rsid w:val="00DB5259"/>
    <w:rPr>
      <w:rFonts w:ascii="Times New Roman" w:hAnsi="Times New Roman" w:cs="Times New Roman"/>
      <w:lang w:eastAsia="en-AU"/>
    </w:rPr>
  </w:style>
  <w:style w:type="paragraph" w:customStyle="1" w:styleId="Pa0">
    <w:name w:val="Pa0"/>
    <w:basedOn w:val="Normal"/>
    <w:next w:val="Normal"/>
    <w:uiPriority w:val="99"/>
    <w:rsid w:val="00DB5259"/>
    <w:pPr>
      <w:autoSpaceDE w:val="0"/>
      <w:autoSpaceDN w:val="0"/>
      <w:adjustRightInd w:val="0"/>
      <w:spacing w:line="241" w:lineRule="atLeast"/>
    </w:pPr>
    <w:rPr>
      <w:rFonts w:ascii="National" w:eastAsiaTheme="minorHAnsi" w:hAnsi="National"/>
    </w:rPr>
  </w:style>
  <w:style w:type="character" w:customStyle="1" w:styleId="bkciteavail">
    <w:name w:val="bk_cite_avail"/>
    <w:basedOn w:val="DefaultParagraphFont"/>
    <w:rsid w:val="00DB5259"/>
  </w:style>
  <w:style w:type="character" w:customStyle="1" w:styleId="NoSpacingChar">
    <w:name w:val="No Spacing Char"/>
    <w:basedOn w:val="DefaultParagraphFont"/>
    <w:link w:val="NoSpacing"/>
    <w:uiPriority w:val="1"/>
    <w:rsid w:val="00DB5259"/>
    <w:rPr>
      <w:rFonts w:eastAsiaTheme="minorEastAsia"/>
      <w:sz w:val="24"/>
      <w:szCs w:val="24"/>
      <w:lang w:val="en-US"/>
    </w:rPr>
  </w:style>
  <w:style w:type="character" w:styleId="PlaceholderText">
    <w:name w:val="Placeholder Text"/>
    <w:basedOn w:val="DefaultParagraphFont"/>
    <w:uiPriority w:val="99"/>
    <w:semiHidden/>
    <w:rsid w:val="00207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ankston.vic.gov.au/Our-Community/Disability/Disability-Action-Plan-2021-20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3.org/TR/WCAG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gage.frankst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mergencyprepare.com.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aplay.org.au/" TargetMode="Externa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profile.id.com.au/frankston/assistance?WebID=10" TargetMode="External"/><Relationship Id="rId3" Type="http://schemas.openxmlformats.org/officeDocument/2006/relationships/hyperlink" Target="https://profile.id.com.au/frankston" TargetMode="External"/><Relationship Id="rId7" Type="http://schemas.openxmlformats.org/officeDocument/2006/relationships/hyperlink" Target="https://www.aihw.gov.au/reports/disability/people-with-disability-in-australia/contents/justice-and-safety/violence-against-people-with-disability" TargetMode="External"/><Relationship Id="rId2" Type="http://schemas.openxmlformats.org/officeDocument/2006/relationships/hyperlink" Target="https://quickstats.censusdata.abs.gov.au/census_services/getproduct/census/2016/quickstat/LGA22170?opendocument" TargetMode="External"/><Relationship Id="rId1" Type="http://schemas.openxmlformats.org/officeDocument/2006/relationships/hyperlink" Target="https://profile.id.com.au/frankston" TargetMode="External"/><Relationship Id="rId6" Type="http://schemas.openxmlformats.org/officeDocument/2006/relationships/hyperlink" Target="https://www.aihw.gov.au/reports/disability/people-with-disability-in-australia/contents/justice-and-safety/violence-against-people-with-disability" TargetMode="External"/><Relationship Id="rId5" Type="http://schemas.openxmlformats.org/officeDocument/2006/relationships/hyperlink" Target="https://www.aihw.gov.au/reports/disability/people-with-disability-in-australia/contents/justice-and-safety/violence-against-people-with-disability" TargetMode="External"/><Relationship Id="rId4" Type="http://schemas.openxmlformats.org/officeDocument/2006/relationships/hyperlink" Target="https://www.visionaustralia.org/information/newly-diagnosed/blindness-and-vision-loss" TargetMode="External"/><Relationship Id="rId9" Type="http://schemas.openxmlformats.org/officeDocument/2006/relationships/hyperlink" Target="https://quickstats.censusdata.abs.gov.au/census_services/getproduct/census/2016/quickstat/LGA2217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80BB20201634C95FAD0B5C2B3B3E3" ma:contentTypeVersion="14" ma:contentTypeDescription="Create a new document." ma:contentTypeScope="" ma:versionID="d7ef381533ed97dba906001dfcb00700">
  <xsd:schema xmlns:xsd="http://www.w3.org/2001/XMLSchema" xmlns:xs="http://www.w3.org/2001/XMLSchema" xmlns:p="http://schemas.microsoft.com/office/2006/metadata/properties" xmlns:ns3="c84705fe-bf0d-4e6d-999a-bbd7480160d2" xmlns:ns4="776304b3-5098-4206-85a9-035bb8bdc5c9" targetNamespace="http://schemas.microsoft.com/office/2006/metadata/properties" ma:root="true" ma:fieldsID="51c83f466f22f8526fdf2f550d1fe0ee" ns3:_="" ns4:_="">
    <xsd:import namespace="c84705fe-bf0d-4e6d-999a-bbd7480160d2"/>
    <xsd:import namespace="776304b3-5098-4206-85a9-035bb8bdc5c9"/>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05fe-bf0d-4e6d-999a-bbd7480160d2"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ingHintHash" ma:index="9" nillable="true" ma:displayName="Sharing Hint Hash" ma:hidden="true" ma:internalName="SharingHintHash" ma:readOnly="true">
      <xsd:simpleType>
        <xsd:restriction base="dms:Text"/>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304b3-5098-4206-85a9-035bb8bdc5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B54BC3D-E0B0-4FAC-A859-46ABF561F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05fe-bf0d-4e6d-999a-bbd7480160d2"/>
    <ds:schemaRef ds:uri="776304b3-5098-4206-85a9-035bb8bdc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14D0E-9982-4729-B542-E68C8DAA59C4}">
  <ds:schemaRefs>
    <ds:schemaRef ds:uri="http://schemas.microsoft.com/sharepoint/v3/contenttype/forms"/>
  </ds:schemaRefs>
</ds:datastoreItem>
</file>

<file path=customXml/itemProps3.xml><?xml version="1.0" encoding="utf-8"?>
<ds:datastoreItem xmlns:ds="http://schemas.openxmlformats.org/officeDocument/2006/customXml" ds:itemID="{5F93E2CC-3AC4-48AC-8CD8-6F93D2CC1A7A}">
  <ds:schemaRefs>
    <ds:schemaRef ds:uri="776304b3-5098-4206-85a9-035bb8bdc5c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c84705fe-bf0d-4e6d-999a-bbd7480160d2"/>
    <ds:schemaRef ds:uri="http://www.w3.org/XML/1998/namespace"/>
    <ds:schemaRef ds:uri="http://purl.org/dc/terms/"/>
  </ds:schemaRefs>
</ds:datastoreItem>
</file>

<file path=customXml/itemProps4.xml><?xml version="1.0" encoding="utf-8"?>
<ds:datastoreItem xmlns:ds="http://schemas.openxmlformats.org/officeDocument/2006/customXml" ds:itemID="{4EFEB770-664E-4324-A416-A51DFC89DF95}">
  <ds:schemaRefs>
    <ds:schemaRef ds:uri="http://www.w3.org/2001/XMLSchema"/>
  </ds:schemaRefs>
</ds:datastoreItem>
</file>

<file path=customXml/itemProps5.xml><?xml version="1.0" encoding="utf-8"?>
<ds:datastoreItem xmlns:ds="http://schemas.openxmlformats.org/officeDocument/2006/customXml" ds:itemID="{196DA32F-E4AD-4A9B-A77A-6BE4B001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McMahon</dc:creator>
  <cp:keywords/>
  <dc:description/>
  <cp:lastModifiedBy>Karen McMahon</cp:lastModifiedBy>
  <cp:revision>11</cp:revision>
  <dcterms:created xsi:type="dcterms:W3CDTF">2022-03-28T01:53:00Z</dcterms:created>
  <dcterms:modified xsi:type="dcterms:W3CDTF">2022-03-28T04:53:00Z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0x010100EB580BB20201634C95FAD0B5C2B3B3E3</vt:lpwstr>
  </property>
  <property fmtid="{D5CDD505-2E9C-101B-9397-08002B2CF9AE}" pid="3" name="_MarkAsFinal">
    <vt:bool>true</vt:bool>
  </property>
</Properties>
</file>